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AOA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资产管理标签</w:t>
            </w: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TAG-B10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1990090</wp:posOffset>
                  </wp:positionV>
                  <wp:extent cx="1053465" cy="1689100"/>
                  <wp:effectExtent l="0" t="0" r="13335" b="2540"/>
                  <wp:wrapNone/>
                  <wp:docPr id="1" name="图片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5959" t="10367" r="36212" b="10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2186940" cy="1179195"/>
                  <wp:effectExtent l="0" t="0" r="7620" b="952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1990090</wp:posOffset>
                  </wp:positionV>
                  <wp:extent cx="1053465" cy="1689100"/>
                  <wp:effectExtent l="0" t="0" r="13335" b="2540"/>
                  <wp:wrapNone/>
                  <wp:docPr id="2" name="图片 3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5959" t="10367" r="36212" b="10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numPr>
          <w:ilvl w:val="0"/>
          <w:numId w:val="0"/>
        </w:numPr>
        <w:ind w:right="0" w:rightChars="0"/>
        <w:rPr>
          <w:rFonts w:hint="eastAsia" w:ascii="微软雅黑" w:hAnsi="微软雅黑" w:eastAsia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AOA资产标签 TAG-B10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是一款安全帽型的蓝牙低功耗电子定位标签，集成了按钮、LED灯和蜂鸣器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主要应用于重要资产的定位管理，可以固定或附着在需要跟踪的物品上发射有源电子信号，配合基站通过阵列天线AOA算法，实现重要资产的实时高精度定位。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69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9"/>
        <w:gridCol w:w="66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9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71317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:lang w:val="en-US" w:eastAsia="zh-CN" w:bidi="en-US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主控芯片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  <w:t>Nordic nRF52832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电池类型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纽扣电池CR2450，可更换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LED灯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 xml:space="preserve"> 4个LED，支持呼吸灯效果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蜂鸣器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集成蜂鸣器，最大音量72分贝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外壳材质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ABS塑料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频率范围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2401,2402~2480,2481MHz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无线传输方式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低功耗蓝牙 BLE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发射频率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[0.25,0.5,1,2,3,4,5,9,17,33,50], 2Hz(default)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发射功率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-18dBm 至 6dBm 可调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调制模式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GFSK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天线类型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板载PCB天线，天线效率超过 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固定方式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M4螺丝固定，捆扎固定，3M胶固定，磁吸固定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工作温度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-10℃~60℃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工作湿度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25~50%RH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重       量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  <w:t>20±1g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>尺       寸</w:t>
            </w:r>
          </w:p>
        </w:tc>
        <w:tc>
          <w:tcPr>
            <w:tcW w:w="66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zh-CN" w:bidi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04040"/>
                <w:sz w:val="21"/>
                <w:szCs w:val="21"/>
                <w:lang w:val="en-US" w:eastAsia="en-US" w:bidi="en-US"/>
              </w:rPr>
              <w:t>72*31.9*9.9 mm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5D18"/>
    <w:rsid w:val="03514C96"/>
    <w:rsid w:val="09550008"/>
    <w:rsid w:val="09916F4D"/>
    <w:rsid w:val="09F02903"/>
    <w:rsid w:val="0BB126C2"/>
    <w:rsid w:val="0C0508B6"/>
    <w:rsid w:val="150250A7"/>
    <w:rsid w:val="1F131CD4"/>
    <w:rsid w:val="2085777D"/>
    <w:rsid w:val="26216889"/>
    <w:rsid w:val="29AE3FC0"/>
    <w:rsid w:val="29BC2108"/>
    <w:rsid w:val="2F32514B"/>
    <w:rsid w:val="322F0612"/>
    <w:rsid w:val="35735CA2"/>
    <w:rsid w:val="35926429"/>
    <w:rsid w:val="368B30DF"/>
    <w:rsid w:val="46A60B7C"/>
    <w:rsid w:val="4DB50956"/>
    <w:rsid w:val="525B5F30"/>
    <w:rsid w:val="556F592A"/>
    <w:rsid w:val="565E6083"/>
    <w:rsid w:val="59B2381B"/>
    <w:rsid w:val="652619AF"/>
    <w:rsid w:val="68F40FC6"/>
    <w:rsid w:val="6D9B6B42"/>
    <w:rsid w:val="758C6FE8"/>
    <w:rsid w:val="76BE042B"/>
    <w:rsid w:val="7BFD5B1D"/>
    <w:rsid w:val="7CE96CC2"/>
    <w:rsid w:val="7F7F5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2021-06-09T01:55:28Z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9010E26D4DED48E7A80CC86E638F492D</vt:lpwstr>
  </property>
</Properties>
</file>