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UHF双馈点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陶瓷天线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VA-91C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551940" cy="1717040"/>
                  <wp:effectExtent l="0" t="0" r="10160" b="165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360" w:firstLineChars="20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RFID微波915MHz介质天线用于RFID读卡器系列产品中。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本品采用右手螺旋圆极化设计，扁平型结构，具有低反射损耗、轴比小、增益高的特点。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tbl>
      <w:tblPr>
        <w:tblStyle w:val="7"/>
        <w:tblW w:w="10056" w:type="dxa"/>
        <w:tblInd w:w="3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82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产品型号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VA-91C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电  气  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陶瓷天线尺寸(mm)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Pcb尺寸：70*70mm ,陶瓷天线尺寸：60*60mm 整体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  <w:lang w:val="en-US" w:eastAsia="zh-CN"/>
              </w:rPr>
              <w:t>厚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度：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  <w:lang w:val="en-US" w:eastAsia="zh-CN"/>
              </w:rPr>
              <w:t>6.2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接收频率范围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905.0MHz-925.0MHz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中心频率(MHz)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915.0MHz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带宽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20MHz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驻波比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1.5max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增益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5.0DBI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轴比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3．0dbmax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偏振方式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右旋圆极化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特性阻抗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50±5.0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频率温度系数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20max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与天线平面成10℃夹角时增益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－1.0DBI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环  境  参  数  特  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高温特性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在温度为100℃±5℃的恒温箱中放置24±1小时，在常温中恢复1～2小时后测试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低温特性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在温度为-40℃±3℃低温箱中放置24±2小时后恢复1～2小时测试。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温度循环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在温度-40℃温度中保持30分钟，再在+100℃温度中保持30分钟，共循环6次后在常温中恢复1～2个小时后测试。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耐振动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在震动频率为10～55HZ振幅为1.5㎜沿X、Y、Z方向各振动2小时后测试。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耐湿热特性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在温度为45℃±2℃，相对湿度90～95％恒温湿箱中放置96小时，在常温中恢复1～2小时后测试。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耐跌落冲击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在30㎝高度处按X，Y，Z三个方面分别自由跌落在木制地板上共4次测试。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结  构  及  材  料  特  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天线基片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介质陶瓷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引脚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铜镀锡合金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电极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镀银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接地面</w:t>
            </w:r>
          </w:p>
        </w:tc>
        <w:tc>
          <w:tcPr>
            <w:tcW w:w="8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镀银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rFonts w:hint="default" w:eastAsia="宋体"/>
          <w:b/>
          <w:bCs/>
          <w:sz w:val="17"/>
          <w:lang w:val="en-US" w:eastAsia="zh-CN"/>
        </w:rPr>
      </w:pPr>
      <w:r>
        <w:rPr>
          <w:rFonts w:hint="eastAsia" w:eastAsia="宋体"/>
          <w:b/>
          <w:bCs/>
          <w:sz w:val="17"/>
          <w:lang w:val="en-US" w:eastAsia="zh-CN"/>
        </w:rPr>
        <w:t>尺寸图：</w:t>
      </w:r>
    </w:p>
    <w:p>
      <w:pPr>
        <w:pStyle w:val="3"/>
        <w:rPr>
          <w:sz w:val="17"/>
        </w:rPr>
      </w:pPr>
      <w:r>
        <w:drawing>
          <wp:inline distT="0" distB="0" distL="114300" distR="114300">
            <wp:extent cx="6779260" cy="4366895"/>
            <wp:effectExtent l="0" t="0" r="2540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9260" cy="4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0CB54FE"/>
    <w:rsid w:val="150250A7"/>
    <w:rsid w:val="25226803"/>
    <w:rsid w:val="26216889"/>
    <w:rsid w:val="29AE3FC0"/>
    <w:rsid w:val="41AA27B9"/>
    <w:rsid w:val="4DB50956"/>
    <w:rsid w:val="52041A3F"/>
    <w:rsid w:val="525B5F30"/>
    <w:rsid w:val="555E1584"/>
    <w:rsid w:val="59B2381B"/>
    <w:rsid w:val="652619AF"/>
    <w:rsid w:val="7A9839E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2021-12-31T03:56:02Z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032F3CD9E70D42B4B49BE5876BB6497F</vt:lpwstr>
  </property>
</Properties>
</file>