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USB接口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桌面式阅读器</w:t>
            </w:r>
          </w:p>
          <w:p>
            <w:pPr>
              <w:pStyle w:val="3"/>
              <w:rPr>
                <w:rFonts w:hint="eastAsia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VD-67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S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47625</wp:posOffset>
                  </wp:positionV>
                  <wp:extent cx="1225550" cy="1769110"/>
                  <wp:effectExtent l="0" t="0" r="12700" b="254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674495" cy="1485265"/>
                  <wp:effectExtent l="0" t="0" r="1905" b="6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支持符合ISO-18000-6C（EPC G2）标准；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工作频率902-928M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hz</w:t>
      </w:r>
      <w:r>
        <w:rPr>
          <w:rFonts w:hint="eastAsia" w:ascii="微软雅黑" w:hAnsi="微软雅黑" w:eastAsia="微软雅黑" w:cs="微软雅黑"/>
          <w:sz w:val="21"/>
          <w:szCs w:val="21"/>
        </w:rPr>
        <w:t>或865-868M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hz</w:t>
      </w:r>
      <w:r>
        <w:rPr>
          <w:rFonts w:hint="eastAsia" w:ascii="微软雅黑" w:hAnsi="微软雅黑" w:eastAsia="微软雅黑" w:cs="微软雅黑"/>
          <w:sz w:val="21"/>
          <w:szCs w:val="21"/>
        </w:rPr>
        <w:t>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具有仿真键盘功能、电脑USB接口取电、蓝色射频指示灯及蜂鸣器操作；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体积小、读取速率快等优点，可以对标签进行授权、挂失、编程等操作，可广泛应用于各种RFID系统中；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应用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领域：在俱乐部、图书馆、学生学籍、消费管理、考勤管理、就餐管理、泳池管理等系统都得到了广泛的使用。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10148" w:type="dxa"/>
        <w:tblInd w:w="471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8088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VD-67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工作频率902-928MHZ或865-868MHZ（随国家或地区不同可以调整）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射频模组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VM-5S（韩国 PHYCHIPS PR9200）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，出色稳定性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增益0dbi  PCB天线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USB转Type_C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提供动态连接库（DLL），支持二次开发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 签 操 作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内建收发天线，读取距离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100~200m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写入距离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写入距离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0~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0m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支持符合ISO-18000-6C（EPC G2）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械 电 气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139(长)*86(宽)*22(高)mm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电脑USB接口取电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120g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IP52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80°C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图纸: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213360</wp:posOffset>
            </wp:positionV>
            <wp:extent cx="4258945" cy="5511165"/>
            <wp:effectExtent l="0" t="0" r="8255" b="13335"/>
            <wp:wrapTopAndBottom/>
            <wp:docPr id="5" name="图片 5" descr="vd-67_asm_asm_asm_stp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vd-67_asm_asm_asm_stp-Mode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</w:p>
    <w:p>
      <w:pPr>
        <w:pStyle w:val="3"/>
        <w:rPr>
          <w:sz w:val="17"/>
        </w:rPr>
      </w:pPr>
      <w:bookmarkStart w:id="0" w:name="_GoBack"/>
      <w:bookmarkEnd w:id="0"/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69527"/>
    <w:multiLevelType w:val="singleLevel"/>
    <w:tmpl w:val="7F16952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85252F7"/>
    <w:rsid w:val="20393F0C"/>
    <w:rsid w:val="26216889"/>
    <w:rsid w:val="294270B0"/>
    <w:rsid w:val="29AE3FC0"/>
    <w:rsid w:val="39083808"/>
    <w:rsid w:val="44D33F34"/>
    <w:rsid w:val="457A557E"/>
    <w:rsid w:val="4D8B0204"/>
    <w:rsid w:val="4DB50956"/>
    <w:rsid w:val="525B5F30"/>
    <w:rsid w:val="561D767B"/>
    <w:rsid w:val="59B2381B"/>
    <w:rsid w:val="652619AF"/>
    <w:rsid w:val="6E6054F4"/>
    <w:rsid w:val="6E9440C2"/>
    <w:rsid w:val="6EE24584"/>
    <w:rsid w:val="71D372A5"/>
    <w:rsid w:val="7BBA7BA0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2021-09-10T05:45:11Z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A73DDB6A940B4D86AF564F49EA857320</vt:lpwstr>
  </property>
</Properties>
</file>