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tbl>
      <w:tblPr>
        <w:tblStyle w:val="8"/>
        <w:tblW w:w="108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48"/>
        <w:gridCol w:w="54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</w:trPr>
        <w:tc>
          <w:tcPr>
            <w:tcW w:w="5448" w:type="dxa"/>
          </w:tcPr>
          <w:p>
            <w:pPr>
              <w:pStyle w:val="3"/>
              <w:ind w:left="0" w:leftChars="0"/>
              <w:jc w:val="both"/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  <w:lang w:val="en-US" w:eastAsia="zh-CN"/>
              </w:rPr>
            </w:pPr>
          </w:p>
          <w:p>
            <w:pPr>
              <w:pStyle w:val="3"/>
              <w:ind w:left="0" w:leftChars="0"/>
              <w:jc w:val="both"/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  <w:lang w:val="en-US" w:eastAsia="zh-CN"/>
              </w:rPr>
              <w:t>三频有源标签</w:t>
            </w:r>
          </w:p>
          <w:p>
            <w:pPr>
              <w:pStyle w:val="3"/>
              <w:ind w:left="0" w:leftChars="0"/>
              <w:jc w:val="both"/>
              <w:rPr>
                <w:rFonts w:hint="default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  <w:lang w:val="en-US" w:eastAsia="zh-CN"/>
              </w:rPr>
              <w:t>125K+13.56MHz+2.4G</w:t>
            </w:r>
          </w:p>
          <w:p>
            <w:pPr>
              <w:ind w:left="0" w:leftChars="0"/>
              <w:jc w:val="both"/>
              <w:rPr>
                <w:rFonts w:hint="eastAsia" w:ascii="微软雅黑" w:hAnsi="微软雅黑" w:eastAsia="微软雅黑" w:cs="微软雅黑"/>
                <w:b/>
                <w:color w:val="D70C19"/>
                <w:sz w:val="44"/>
                <w:szCs w:val="4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D70C19"/>
                <w:sz w:val="44"/>
                <w:szCs w:val="44"/>
                <w:lang w:val="en-US" w:eastAsia="zh-CN"/>
              </w:rPr>
              <w:t>VT-GL3001</w:t>
            </w:r>
          </w:p>
          <w:p>
            <w:pPr>
              <w:ind w:left="0" w:leftChars="0"/>
              <w:jc w:val="both"/>
              <w:rPr>
                <w:rFonts w:hint="default" w:ascii="微软雅黑" w:hAnsi="微软雅黑" w:eastAsia="微软雅黑" w:cs="微软雅黑"/>
                <w:b/>
                <w:color w:val="D70C19"/>
                <w:sz w:val="44"/>
                <w:szCs w:val="44"/>
                <w:lang w:val="en-US" w:eastAsia="zh-CN"/>
              </w:rPr>
            </w:pPr>
          </w:p>
          <w:p>
            <w:pPr>
              <w:pStyle w:val="3"/>
              <w:ind w:firstLine="600" w:firstLineChars="300"/>
              <w:rPr>
                <w:rFonts w:ascii="Times New Roman"/>
                <w:sz w:val="20"/>
                <w:vertAlign w:val="baseline"/>
              </w:rPr>
            </w:pPr>
          </w:p>
        </w:tc>
        <w:tc>
          <w:tcPr>
            <w:tcW w:w="5448" w:type="dxa"/>
          </w:tcPr>
          <w:p>
            <w:pPr>
              <w:pStyle w:val="3"/>
              <w:spacing w:line="360" w:lineRule="auto"/>
              <w:jc w:val="center"/>
              <w:rPr>
                <w:rFonts w:ascii="Times New Roman"/>
                <w:sz w:val="20"/>
                <w:vertAlign w:val="baseline"/>
              </w:rPr>
            </w:pPr>
            <w:r>
              <w:drawing>
                <wp:inline distT="0" distB="0" distL="114300" distR="114300">
                  <wp:extent cx="1318260" cy="1870710"/>
                  <wp:effectExtent l="0" t="0" r="15240" b="15240"/>
                  <wp:docPr id="2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8260" cy="1870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产品介绍：</w:t>
      </w:r>
    </w:p>
    <w:p>
      <w:pPr>
        <w:numPr>
          <w:ilvl w:val="0"/>
          <w:numId w:val="0"/>
        </w:numPr>
        <w:spacing w:before="0" w:after="0" w:line="344" w:lineRule="auto"/>
        <w:ind w:leftChars="100" w:right="74" w:rightChars="0" w:firstLine="420" w:firstLineChars="200"/>
        <w:jc w:val="left"/>
        <w:rPr>
          <w:rFonts w:hint="eastAsia" w:ascii="微软雅黑" w:hAnsi="微软雅黑" w:eastAsia="微软雅黑" w:cs="微软雅黑"/>
          <w:b/>
          <w:bCs/>
          <w:spacing w:val="0"/>
          <w:w w:val="10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pacing w:val="0"/>
          <w:w w:val="100"/>
          <w:sz w:val="21"/>
          <w:szCs w:val="21"/>
          <w:lang w:val="en-US" w:eastAsia="zh-CN"/>
        </w:rPr>
        <w:t>VT-GL3001</w:t>
      </w:r>
      <w:r>
        <w:rPr>
          <w:rFonts w:hint="eastAsia" w:ascii="微软雅黑" w:hAnsi="微软雅黑" w:eastAsia="微软雅黑" w:cs="微软雅黑"/>
          <w:b/>
          <w:bCs/>
          <w:spacing w:val="0"/>
          <w:w w:val="100"/>
          <w:sz w:val="21"/>
          <w:szCs w:val="21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spacing w:val="0"/>
          <w:w w:val="100"/>
          <w:sz w:val="21"/>
          <w:szCs w:val="21"/>
          <w:lang w:eastAsia="zh-CN"/>
        </w:rPr>
        <w:t>标签具有三个射频频段</w:t>
      </w:r>
      <w:r>
        <w:rPr>
          <w:rFonts w:hint="eastAsia" w:ascii="微软雅黑" w:hAnsi="微软雅黑" w:eastAsia="微软雅黑" w:cs="微软雅黑"/>
          <w:b/>
          <w:bCs/>
          <w:spacing w:val="0"/>
          <w:w w:val="100"/>
          <w:sz w:val="21"/>
          <w:szCs w:val="21"/>
          <w:lang w:val="en-US" w:eastAsia="zh-CN"/>
        </w:rPr>
        <w:t>,标签的UHF（2.4GHz）频率的ID与HF（13.56MHz）频率共用同一ID，提高系统的统一性。</w:t>
      </w:r>
      <w:bookmarkStart w:id="0" w:name="_GoBack"/>
      <w:bookmarkEnd w:id="0"/>
    </w:p>
    <w:p>
      <w:pPr>
        <w:numPr>
          <w:ilvl w:val="0"/>
          <w:numId w:val="1"/>
        </w:numPr>
        <w:spacing w:before="0" w:after="0" w:line="344" w:lineRule="auto"/>
        <w:ind w:left="845" w:leftChars="0" w:right="74" w:rightChars="0" w:hanging="425" w:firstLineChars="0"/>
        <w:jc w:val="left"/>
        <w:rPr>
          <w:rFonts w:hint="eastAsia" w:ascii="微软雅黑" w:hAnsi="微软雅黑" w:eastAsia="微软雅黑" w:cs="微软雅黑"/>
          <w:spacing w:val="0"/>
          <w:w w:val="10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pacing w:val="0"/>
          <w:w w:val="100"/>
          <w:sz w:val="21"/>
          <w:szCs w:val="21"/>
          <w:lang w:val="en-US" w:eastAsia="zh-CN"/>
        </w:rPr>
        <w:t>LF频率（125KHz）频率用于唤醒标签和传输位置信息给标签；</w:t>
      </w:r>
    </w:p>
    <w:p>
      <w:pPr>
        <w:numPr>
          <w:ilvl w:val="0"/>
          <w:numId w:val="1"/>
        </w:numPr>
        <w:spacing w:before="0" w:after="0" w:line="344" w:lineRule="auto"/>
        <w:ind w:left="845" w:leftChars="0" w:right="74" w:rightChars="0" w:hanging="425" w:firstLineChars="0"/>
        <w:jc w:val="left"/>
        <w:rPr>
          <w:rFonts w:hint="eastAsia" w:ascii="微软雅黑" w:hAnsi="微软雅黑" w:eastAsia="微软雅黑" w:cs="微软雅黑"/>
          <w:spacing w:val="0"/>
          <w:w w:val="10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pacing w:val="0"/>
          <w:w w:val="100"/>
          <w:sz w:val="21"/>
          <w:szCs w:val="21"/>
          <w:lang w:val="en-US" w:eastAsia="zh-CN"/>
        </w:rPr>
        <w:t>UHF频率（2.4GHz）频率用于远程传输标签信息给阅读器；</w:t>
      </w:r>
    </w:p>
    <w:p>
      <w:pPr>
        <w:numPr>
          <w:ilvl w:val="0"/>
          <w:numId w:val="1"/>
        </w:numPr>
        <w:spacing w:before="0" w:after="0" w:line="344" w:lineRule="auto"/>
        <w:ind w:left="845" w:leftChars="0" w:right="74" w:rightChars="0" w:hanging="425" w:firstLineChars="0"/>
        <w:jc w:val="left"/>
        <w:rPr>
          <w:rFonts w:hint="eastAsia" w:ascii="微软雅黑" w:hAnsi="微软雅黑" w:eastAsia="微软雅黑" w:cs="微软雅黑"/>
          <w:spacing w:val="0"/>
          <w:w w:val="10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pacing w:val="0"/>
          <w:w w:val="100"/>
          <w:sz w:val="21"/>
          <w:szCs w:val="21"/>
          <w:lang w:val="en-US" w:eastAsia="zh-CN"/>
        </w:rPr>
        <w:t>HF频率（13.56MHz）可用于消费考勤和门禁等领域。</w:t>
      </w:r>
    </w:p>
    <w:p>
      <w:pPr>
        <w:numPr>
          <w:ilvl w:val="0"/>
          <w:numId w:val="0"/>
        </w:numPr>
        <w:spacing w:before="0" w:after="0" w:line="344" w:lineRule="auto"/>
        <w:ind w:right="74" w:rightChars="0" w:firstLine="420" w:firstLineChars="200"/>
        <w:jc w:val="left"/>
        <w:rPr>
          <w:rFonts w:hint="eastAsia" w:ascii="微软雅黑" w:hAnsi="微软雅黑" w:eastAsia="微软雅黑" w:cs="微软雅黑"/>
          <w:b/>
          <w:bCs/>
          <w:spacing w:val="0"/>
          <w:w w:val="10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pacing w:val="0"/>
          <w:w w:val="100"/>
          <w:sz w:val="21"/>
          <w:szCs w:val="21"/>
          <w:lang w:val="en-US" w:eastAsia="zh-CN"/>
        </w:rPr>
        <w:t>标签分为两种工作模式：</w:t>
      </w:r>
    </w:p>
    <w:p>
      <w:pPr>
        <w:numPr>
          <w:ilvl w:val="0"/>
          <w:numId w:val="2"/>
        </w:numPr>
        <w:spacing w:before="0" w:after="0" w:line="344" w:lineRule="auto"/>
        <w:ind w:left="845" w:leftChars="0" w:right="74" w:rightChars="0" w:hanging="425" w:firstLineChars="0"/>
        <w:jc w:val="left"/>
        <w:rPr>
          <w:rFonts w:hint="eastAsia" w:ascii="微软雅黑" w:hAnsi="微软雅黑" w:eastAsia="微软雅黑" w:cs="微软雅黑"/>
          <w:spacing w:val="0"/>
          <w:w w:val="10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pacing w:val="0"/>
          <w:w w:val="100"/>
          <w:sz w:val="21"/>
          <w:szCs w:val="21"/>
          <w:lang w:val="en-US" w:eastAsia="zh-CN"/>
        </w:rPr>
        <w:t>被动模式</w:t>
      </w:r>
      <w:r>
        <w:rPr>
          <w:rFonts w:hint="eastAsia" w:ascii="微软雅黑" w:hAnsi="微软雅黑" w:eastAsia="微软雅黑" w:cs="微软雅黑"/>
          <w:spacing w:val="0"/>
          <w:w w:val="100"/>
          <w:sz w:val="21"/>
          <w:szCs w:val="21"/>
          <w:lang w:val="en-US" w:eastAsia="zh-CN"/>
        </w:rPr>
        <w:t>：标签处于休眠模式以最大限度的节省电池能量。标签在接近LF(125KHz)激励触发器时，被LF(125KHz）信号唤醒，并接收LF频率（125KHz）触发激励器的的ID数据，然后启动UHF频率（2.4GHz）部件发送自身ID和LF频率（125KHz）触发激励器的ID给系统的UHF频率（2.4GHz）阅读器。</w:t>
      </w:r>
    </w:p>
    <w:p>
      <w:pPr>
        <w:numPr>
          <w:ilvl w:val="0"/>
          <w:numId w:val="2"/>
        </w:numPr>
        <w:spacing w:before="0" w:after="0" w:line="344" w:lineRule="auto"/>
        <w:ind w:left="845" w:leftChars="0" w:right="74" w:rightChars="0" w:hanging="425" w:firstLineChars="0"/>
        <w:jc w:val="left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pacing w:val="0"/>
          <w:w w:val="100"/>
          <w:sz w:val="21"/>
          <w:szCs w:val="21"/>
          <w:lang w:val="en-US" w:eastAsia="zh-CN"/>
        </w:rPr>
        <w:t>主动模式</w:t>
      </w:r>
      <w:r>
        <w:rPr>
          <w:rFonts w:hint="eastAsia" w:ascii="微软雅黑" w:hAnsi="微软雅黑" w:eastAsia="微软雅黑" w:cs="微软雅黑"/>
          <w:spacing w:val="0"/>
          <w:w w:val="100"/>
          <w:sz w:val="21"/>
          <w:szCs w:val="21"/>
          <w:lang w:val="en-US" w:eastAsia="zh-CN"/>
        </w:rPr>
        <w:t>：标签被内部定时器定期唤醒，通过UHF频率（2.4GHz）信道发送自身ID，此信号称之为心跳包，在LF频率（125KHz）触发激励器作用范围之外确定标签是否工作正常</w:t>
      </w:r>
      <w:r>
        <w:rPr>
          <w:rFonts w:hint="eastAsia" w:ascii="微软雅黑" w:hAnsi="微软雅黑" w:eastAsia="微软雅黑" w:cs="微软雅黑"/>
          <w:spacing w:val="0"/>
          <w:w w:val="100"/>
          <w:sz w:val="21"/>
          <w:szCs w:val="21"/>
        </w:rPr>
        <w:t>。</w:t>
      </w:r>
    </w:p>
    <w:p>
      <w:pPr>
        <w:pStyle w:val="12"/>
        <w:numPr>
          <w:ilvl w:val="0"/>
          <w:numId w:val="0"/>
        </w:numPr>
        <w:ind w:right="0" w:rightChars="0" w:firstLine="210" w:firstLineChars="100"/>
        <w:rPr>
          <w:rFonts w:hint="eastAsia" w:ascii="微软雅黑" w:hAnsi="微软雅黑" w:eastAsia="微软雅黑" w:cs="微软雅黑"/>
          <w:b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  <w:lang w:eastAsia="zh-CN"/>
        </w:rPr>
        <w:t>广泛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应用于车辆管理，智能交通，电动车防盗系统，平安校园，资产管理，仓储、物流管理等。</w:t>
      </w:r>
    </w:p>
    <w:p>
      <w:pPr>
        <w:pStyle w:val="12"/>
        <w:numPr>
          <w:ilvl w:val="0"/>
          <w:numId w:val="0"/>
        </w:numPr>
        <w:ind w:leftChars="0" w:right="0" w:rightChars="0"/>
        <w:rPr>
          <w:rFonts w:hint="eastAsia" w:ascii="微软雅黑" w:hAnsi="微软雅黑" w:eastAsia="微软雅黑" w:cs="微软雅黑"/>
          <w:sz w:val="18"/>
          <w:szCs w:val="18"/>
        </w:rPr>
      </w:pPr>
    </w:p>
    <w:p>
      <w:pPr>
        <w:pStyle w:val="3"/>
        <w:ind w:leftChars="100"/>
        <w:jc w:val="both"/>
        <w:rPr>
          <w:rFonts w:hint="default" w:ascii="微软雅黑" w:hAnsi="微软雅黑" w:eastAsia="宋体" w:cs="微软雅黑"/>
          <w:sz w:val="18"/>
          <w:szCs w:val="18"/>
          <w:lang w:val="en-US" w:eastAsia="zh-CN"/>
        </w:rPr>
      </w:pPr>
      <w:r>
        <w:rPr>
          <w:rFonts w:hint="eastAsia" w:eastAsia="宋体"/>
          <w:lang w:val="en-US" w:eastAsia="zh-CN"/>
        </w:rPr>
        <w:t xml:space="preserve">   </w:t>
      </w:r>
      <w:r>
        <w:drawing>
          <wp:inline distT="0" distB="0" distL="114300" distR="114300">
            <wp:extent cx="1248410" cy="1400175"/>
            <wp:effectExtent l="0" t="0" r="8890" b="9525"/>
            <wp:docPr id="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4841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eastAsia="宋体"/>
          <w:lang w:val="en-US" w:eastAsia="zh-CN"/>
        </w:rPr>
        <w:t xml:space="preserve">       </w:t>
      </w:r>
      <w:r>
        <w:drawing>
          <wp:inline distT="0" distB="0" distL="114300" distR="114300">
            <wp:extent cx="1837055" cy="1395095"/>
            <wp:effectExtent l="0" t="0" r="10795" b="14605"/>
            <wp:docPr id="8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37055" cy="139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eastAsia="宋体"/>
          <w:lang w:val="en-US" w:eastAsia="zh-CN"/>
        </w:rPr>
        <w:t xml:space="preserve">     </w:t>
      </w:r>
      <w:r>
        <w:drawing>
          <wp:inline distT="0" distB="0" distL="114300" distR="114300">
            <wp:extent cx="1297305" cy="1400175"/>
            <wp:effectExtent l="0" t="0" r="17145" b="9525"/>
            <wp:docPr id="9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9730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eastAsia="宋体"/>
          <w:lang w:val="en-US" w:eastAsia="zh-CN"/>
        </w:rPr>
        <w:t xml:space="preserve">     </w:t>
      </w:r>
      <w:r>
        <w:drawing>
          <wp:inline distT="0" distB="0" distL="114300" distR="114300">
            <wp:extent cx="1324610" cy="1396365"/>
            <wp:effectExtent l="0" t="0" r="8890" b="13335"/>
            <wp:docPr id="10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24610" cy="139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ind w:leftChars="100"/>
        <w:jc w:val="both"/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</w:pPr>
    </w:p>
    <w:p>
      <w:pPr>
        <w:pStyle w:val="3"/>
        <w:ind w:leftChars="100"/>
        <w:jc w:val="both"/>
        <w:rPr>
          <w:rFonts w:hint="default" w:ascii="微软雅黑" w:hAnsi="微软雅黑" w:eastAsia="微软雅黑" w:cs="微软雅黑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 xml:space="preserve">      </w:t>
      </w:r>
      <w:r>
        <w:rPr>
          <w:rFonts w:hint="eastAsia" w:ascii="微软雅黑" w:hAnsi="微软雅黑" w:eastAsia="微软雅黑" w:cs="微软雅黑"/>
          <w:b/>
          <w:bCs/>
          <w:sz w:val="18"/>
          <w:szCs w:val="18"/>
          <w:lang w:val="en-US" w:eastAsia="zh-CN"/>
        </w:rPr>
        <w:t xml:space="preserve">      资产管理                                    车辆管理                                           校园管理                                仓库管理</w:t>
      </w:r>
    </w:p>
    <w:p>
      <w:pPr>
        <w:pStyle w:val="3"/>
        <w:ind w:leftChars="100"/>
        <w:jc w:val="both"/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</w:pPr>
    </w:p>
    <w:p>
      <w:pPr>
        <w:pStyle w:val="3"/>
        <w:ind w:leftChars="100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产品参数：</w:t>
      </w: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both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</w:p>
    <w:tbl>
      <w:tblPr>
        <w:tblStyle w:val="7"/>
        <w:tblW w:w="99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60"/>
        <w:gridCol w:w="7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960" w:type="dxa"/>
            <w:tcBorders>
              <w:tl2br w:val="nil"/>
              <w:tr2bl w:val="nil"/>
            </w:tcBorders>
            <w:shd w:val="clear" w:color="auto" w:fill="D7D7D7" w:themeFill="background1" w:themeFillShade="D8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产品型号</w:t>
            </w:r>
          </w:p>
        </w:tc>
        <w:tc>
          <w:tcPr>
            <w:tcW w:w="7975" w:type="dxa"/>
            <w:tcBorders>
              <w:tl2br w:val="nil"/>
              <w:tr2bl w:val="nil"/>
            </w:tcBorders>
            <w:shd w:val="clear" w:color="auto" w:fill="D7D7D7" w:themeFill="background1" w:themeFillShade="D8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VT-GL3001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935" w:type="dxa"/>
            <w:gridSpan w:val="2"/>
            <w:tcBorders>
              <w:tl2br w:val="nil"/>
              <w:tr2bl w:val="nil"/>
            </w:tcBorders>
            <w:shd w:val="clear" w:color="auto" w:fill="D70C19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300"/>
              </w:tabs>
              <w:spacing w:before="0" w:after="0" w:line="240" w:lineRule="auto"/>
              <w:ind w:right="5320" w:rightChars="0"/>
              <w:jc w:val="both"/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18"/>
                <w:szCs w:val="18"/>
                <w:lang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pacing w:val="1"/>
                <w:w w:val="100"/>
                <w:sz w:val="18"/>
                <w:szCs w:val="18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UHF（2.4GHz）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pacing w:val="1"/>
                <w:w w:val="100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射频参数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96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beforeLines="0" w:afterLines="0" w:line="240" w:lineRule="auto"/>
              <w:ind w:right="0" w:rightChars="0"/>
              <w:jc w:val="both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工作频段</w:t>
            </w:r>
          </w:p>
        </w:tc>
        <w:tc>
          <w:tcPr>
            <w:tcW w:w="797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beforeLines="0" w:afterLines="0" w:line="240" w:lineRule="auto"/>
              <w:ind w:right="0" w:rightChars="0"/>
              <w:jc w:val="both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2.4 GHz ～ 2.4853 GHz，ISM频段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96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beforeLines="0" w:afterLines="0" w:line="240" w:lineRule="auto"/>
              <w:ind w:right="0" w:rightChars="0"/>
              <w:jc w:val="both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调制方式</w:t>
            </w:r>
          </w:p>
        </w:tc>
        <w:tc>
          <w:tcPr>
            <w:tcW w:w="797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beforeLines="0" w:afterLines="0" w:line="240" w:lineRule="auto"/>
              <w:ind w:right="0" w:rightChars="0"/>
              <w:jc w:val="both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GFSK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96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beforeLines="0" w:afterLines="0" w:line="240" w:lineRule="auto"/>
              <w:ind w:right="0" w:rightChars="0"/>
              <w:jc w:val="both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空中速率</w:t>
            </w:r>
          </w:p>
        </w:tc>
        <w:tc>
          <w:tcPr>
            <w:tcW w:w="797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beforeLines="0" w:afterLines="0" w:line="240" w:lineRule="auto"/>
              <w:ind w:right="0" w:rightChars="0"/>
              <w:jc w:val="both"/>
              <w:rPr>
                <w:rFonts w:hint="default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96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beforeLines="0" w:afterLines="0" w:line="240" w:lineRule="auto"/>
              <w:ind w:left="0" w:leftChars="0" w:right="0" w:rightChars="0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协议</w:t>
            </w:r>
          </w:p>
        </w:tc>
        <w:tc>
          <w:tcPr>
            <w:tcW w:w="797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beforeLines="0" w:afterLines="0" w:line="240" w:lineRule="auto"/>
              <w:ind w:left="0" w:leftChars="0" w:right="0" w:rightChars="0"/>
              <w:jc w:val="both"/>
              <w:rPr>
                <w:rFonts w:hint="eastAsia" w:ascii="微软雅黑" w:hAnsi="微软雅黑" w:eastAsia="微软雅黑" w:cs="微软雅黑"/>
                <w:w w:val="99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自定义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96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beforeLines="0" w:afterLines="0" w:line="240" w:lineRule="auto"/>
              <w:ind w:left="0" w:leftChars="0" w:right="0" w:rightChars="0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射频功率</w:t>
            </w:r>
          </w:p>
        </w:tc>
        <w:tc>
          <w:tcPr>
            <w:tcW w:w="797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beforeLines="0" w:afterLines="0" w:line="240" w:lineRule="auto"/>
              <w:ind w:left="0" w:leftChars="0" w:right="0" w:rightChars="0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w w:val="100"/>
                <w:position w:val="-1"/>
                <w:sz w:val="18"/>
                <w:szCs w:val="18"/>
              </w:rPr>
              <w:t>&lt; 1mW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96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beforeLines="0" w:afterLines="0" w:line="240" w:lineRule="auto"/>
              <w:ind w:left="0" w:leftChars="0" w:right="0" w:rightChars="0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w w:val="100"/>
                <w:sz w:val="18"/>
                <w:szCs w:val="18"/>
              </w:rPr>
              <w:t>模式</w:t>
            </w:r>
          </w:p>
        </w:tc>
        <w:tc>
          <w:tcPr>
            <w:tcW w:w="797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beforeLines="0" w:afterLines="0" w:line="240" w:lineRule="auto"/>
              <w:ind w:left="0" w:leftChars="0" w:right="0" w:rightChars="0"/>
              <w:jc w:val="both"/>
              <w:rPr>
                <w:rFonts w:hint="eastAsia" w:ascii="微软雅黑" w:hAnsi="微软雅黑" w:eastAsia="微软雅黑" w:cs="微软雅黑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w w:val="100"/>
                <w:sz w:val="18"/>
                <w:szCs w:val="18"/>
              </w:rPr>
              <w:t>单向只读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96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beforeLines="0" w:afterLines="0" w:line="240" w:lineRule="auto"/>
              <w:ind w:left="0" w:leftChars="0" w:right="0" w:rightChars="0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识别速度</w:t>
            </w:r>
          </w:p>
        </w:tc>
        <w:tc>
          <w:tcPr>
            <w:tcW w:w="797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beforeLines="0" w:afterLines="0" w:line="240" w:lineRule="auto"/>
              <w:ind w:left="0" w:leftChars="0" w:right="0" w:rightChars="0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100Km/h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96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beforeLines="0" w:afterLines="0" w:line="240" w:lineRule="auto"/>
              <w:ind w:left="0" w:leftChars="0" w:right="0" w:rightChars="0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防冲突性能</w:t>
            </w:r>
          </w:p>
        </w:tc>
        <w:tc>
          <w:tcPr>
            <w:tcW w:w="797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beforeLines="0" w:afterLines="0" w:line="240" w:lineRule="auto"/>
              <w:ind w:left="0" w:leftChars="0" w:right="0" w:rightChars="0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w w:val="100"/>
                <w:sz w:val="18"/>
                <w:szCs w:val="18"/>
              </w:rPr>
              <w:t xml:space="preserve">100 标签/秒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935" w:type="dxa"/>
            <w:gridSpan w:val="2"/>
            <w:tcBorders>
              <w:tl2br w:val="nil"/>
              <w:tr2bl w:val="nil"/>
            </w:tcBorders>
            <w:shd w:val="clear" w:color="auto" w:fill="D70C19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1400"/>
              </w:tabs>
              <w:spacing w:before="76" w:after="0" w:line="291" w:lineRule="auto"/>
              <w:ind w:right="1580" w:rightChars="0"/>
              <w:jc w:val="both"/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18"/>
                <w:szCs w:val="18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pacing w:val="0"/>
                <w:w w:val="100"/>
                <w:sz w:val="18"/>
                <w:szCs w:val="18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LF(125KHz)射频参数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96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beforeLines="0" w:afterLines="0" w:line="240" w:lineRule="auto"/>
              <w:ind w:left="0" w:leftChars="0" w:right="0" w:rightChars="0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w w:val="100"/>
                <w:sz w:val="18"/>
                <w:szCs w:val="18"/>
                <w:lang w:val="en-US" w:eastAsia="zh-CN"/>
              </w:rPr>
              <w:t>工作频率</w:t>
            </w:r>
          </w:p>
        </w:tc>
        <w:tc>
          <w:tcPr>
            <w:tcW w:w="797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beforeLines="0" w:afterLines="0" w:line="240" w:lineRule="auto"/>
              <w:ind w:left="0" w:leftChars="0" w:right="0" w:rightChars="0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125KHz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96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beforeLines="0" w:afterLines="0" w:line="240" w:lineRule="auto"/>
              <w:ind w:left="0" w:leftChars="0" w:right="0" w:rightChars="0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工作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模式</w:t>
            </w:r>
          </w:p>
        </w:tc>
        <w:tc>
          <w:tcPr>
            <w:tcW w:w="797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beforeLines="0" w:afterLines="0" w:line="240" w:lineRule="auto"/>
              <w:ind w:left="0" w:leftChars="0" w:right="0" w:rightChars="0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w w:val="100"/>
                <w:sz w:val="18"/>
                <w:szCs w:val="18"/>
                <w:lang w:val="en-US" w:eastAsia="zh-CN"/>
              </w:rPr>
              <w:t>单向接收唤醒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96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beforeLines="0" w:afterLines="0" w:line="240" w:lineRule="auto"/>
              <w:ind w:left="0" w:leftChars="0" w:right="0" w:rightChars="0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调制模式</w:t>
            </w:r>
          </w:p>
        </w:tc>
        <w:tc>
          <w:tcPr>
            <w:tcW w:w="797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beforeLines="0" w:afterLines="0" w:line="240" w:lineRule="auto"/>
              <w:ind w:left="0" w:leftChars="0" w:right="0" w:rightChars="0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OOK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935" w:type="dxa"/>
            <w:gridSpan w:val="2"/>
            <w:tcBorders>
              <w:tl2br w:val="nil"/>
              <w:tr2bl w:val="nil"/>
            </w:tcBorders>
            <w:shd w:val="clear" w:color="auto" w:fill="D70C19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beforeLines="0" w:afterLines="0" w:line="240" w:lineRule="auto"/>
              <w:ind w:left="0" w:leftChars="0" w:right="0" w:rightChars="0"/>
              <w:jc w:val="both"/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18"/>
                <w:szCs w:val="18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pacing w:val="0"/>
                <w:w w:val="100"/>
                <w:sz w:val="18"/>
                <w:szCs w:val="18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HF（13.56MHz）射频参数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96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beforeLines="0" w:afterLines="0" w:line="240" w:lineRule="auto"/>
              <w:ind w:left="0" w:leftChars="0" w:right="0" w:rightChars="0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w w:val="100"/>
                <w:sz w:val="18"/>
                <w:szCs w:val="18"/>
                <w:lang w:val="en-US" w:eastAsia="zh-CN"/>
              </w:rPr>
              <w:t>工作频率</w:t>
            </w:r>
          </w:p>
        </w:tc>
        <w:tc>
          <w:tcPr>
            <w:tcW w:w="797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beforeLines="0" w:afterLines="0" w:line="240" w:lineRule="auto"/>
              <w:ind w:left="0" w:leftChars="0" w:right="0" w:rightChars="0"/>
              <w:jc w:val="both"/>
              <w:rPr>
                <w:rFonts w:hint="eastAsia" w:ascii="微软雅黑" w:hAnsi="微软雅黑" w:eastAsia="微软雅黑" w:cs="微软雅黑"/>
                <w:spacing w:val="-6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w w:val="100"/>
                <w:sz w:val="18"/>
                <w:szCs w:val="18"/>
                <w:lang w:val="en-US" w:eastAsia="zh-CN"/>
              </w:rPr>
              <w:t>13.56MHz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96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beforeLines="0" w:afterLines="0" w:line="240" w:lineRule="auto"/>
              <w:ind w:left="0" w:leftChars="0" w:right="0" w:rightChars="0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w w:val="100"/>
                <w:sz w:val="18"/>
                <w:szCs w:val="18"/>
                <w:lang w:val="en-US" w:eastAsia="zh-CN"/>
              </w:rPr>
              <w:t>通信速率</w:t>
            </w:r>
          </w:p>
        </w:tc>
        <w:tc>
          <w:tcPr>
            <w:tcW w:w="797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beforeLines="0" w:afterLines="0" w:line="240" w:lineRule="auto"/>
              <w:ind w:left="0" w:leftChars="0" w:right="0" w:rightChars="0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w w:val="100"/>
                <w:sz w:val="18"/>
                <w:szCs w:val="18"/>
                <w:lang w:val="en-US" w:eastAsia="zh-CN"/>
              </w:rPr>
              <w:t>106KB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96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beforeLines="0" w:afterLines="0" w:line="240" w:lineRule="auto"/>
              <w:ind w:left="0" w:leftChars="0" w:right="0" w:rightChars="0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w w:val="100"/>
                <w:sz w:val="18"/>
                <w:szCs w:val="18"/>
                <w:lang w:val="en-US" w:eastAsia="zh-CN"/>
              </w:rPr>
              <w:t>射频接口</w:t>
            </w:r>
          </w:p>
        </w:tc>
        <w:tc>
          <w:tcPr>
            <w:tcW w:w="797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beforeLines="0" w:afterLines="0" w:line="240" w:lineRule="auto"/>
              <w:ind w:left="0" w:leftChars="0" w:right="0" w:rightChars="0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w w:val="100"/>
                <w:sz w:val="18"/>
                <w:szCs w:val="18"/>
                <w:lang w:val="en-US" w:eastAsia="zh-CN"/>
              </w:rPr>
              <w:t>ISO14443A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935" w:type="dxa"/>
            <w:gridSpan w:val="2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1400"/>
              </w:tabs>
              <w:spacing w:before="76" w:after="0" w:line="291" w:lineRule="auto"/>
              <w:ind w:right="1580" w:rightChars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w w:val="100"/>
                <w:sz w:val="18"/>
                <w:szCs w:val="18"/>
                <w:lang w:val="en-US" w:eastAsia="zh-CN"/>
              </w:rPr>
              <w:t>Mifare1及兼容芯片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935" w:type="dxa"/>
            <w:gridSpan w:val="2"/>
            <w:tcBorders>
              <w:tl2br w:val="nil"/>
              <w:tr2bl w:val="nil"/>
            </w:tcBorders>
            <w:shd w:val="clear" w:color="auto" w:fill="D70C19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beforeLines="0" w:afterLines="0" w:line="240" w:lineRule="auto"/>
              <w:ind w:right="0" w:rightChars="0"/>
              <w:jc w:val="both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bg1"/>
                  </w14:solidFill>
                </w14:textFill>
              </w:rPr>
              <w:t>电 气 参 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96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beforeLines="0" w:afterLines="0" w:line="240" w:lineRule="auto"/>
              <w:ind w:right="0" w:rightChars="0"/>
              <w:jc w:val="both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工作电流</w:t>
            </w:r>
          </w:p>
        </w:tc>
        <w:tc>
          <w:tcPr>
            <w:tcW w:w="797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beforeLines="0" w:afterLines="0" w:line="240" w:lineRule="auto"/>
              <w:ind w:right="0" w:rightChars="0"/>
              <w:jc w:val="both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uA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96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beforeLines="0" w:afterLines="0" w:line="240" w:lineRule="auto"/>
              <w:ind w:right="0" w:rightChars="0"/>
              <w:jc w:val="both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电池</w:t>
            </w:r>
          </w:p>
        </w:tc>
        <w:tc>
          <w:tcPr>
            <w:tcW w:w="797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12"/>
              <w:numPr>
                <w:ilvl w:val="0"/>
                <w:numId w:val="0"/>
              </w:numPr>
              <w:spacing w:beforeLines="25" w:afterLines="25" w:line="288" w:lineRule="auto"/>
              <w:ind w:right="0" w:rightChars="0"/>
              <w:jc w:val="both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w w:val="100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pacing w:val="1"/>
                <w:w w:val="100"/>
                <w:sz w:val="18"/>
                <w:szCs w:val="18"/>
                <w:lang w:val="en-US" w:eastAsia="zh-CN"/>
              </w:rPr>
              <w:t>44</w:t>
            </w:r>
            <w:r>
              <w:rPr>
                <w:rFonts w:hint="eastAsia" w:ascii="微软雅黑" w:hAnsi="微软雅黑" w:eastAsia="微软雅黑" w:cs="微软雅黑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hint="eastAsia" w:ascii="微软雅黑" w:hAnsi="微软雅黑" w:eastAsia="微软雅黑" w:cs="微软雅黑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hint="eastAsia" w:ascii="微软雅黑" w:hAnsi="微软雅黑" w:eastAsia="微软雅黑" w:cs="微软雅黑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hint="eastAsia" w:ascii="微软雅黑" w:hAnsi="微软雅黑" w:eastAsia="微软雅黑" w:cs="微软雅黑"/>
                <w:spacing w:val="0"/>
                <w:w w:val="100"/>
                <w:sz w:val="18"/>
                <w:szCs w:val="18"/>
              </w:rPr>
              <w:t>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96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beforeLines="0" w:afterLines="0" w:line="240" w:lineRule="auto"/>
              <w:ind w:right="0" w:rightChars="0"/>
              <w:jc w:val="both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工作时间</w:t>
            </w:r>
          </w:p>
        </w:tc>
        <w:tc>
          <w:tcPr>
            <w:tcW w:w="797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beforeLines="0" w:afterLines="0" w:line="240" w:lineRule="auto"/>
              <w:ind w:right="0" w:rightChars="0"/>
              <w:jc w:val="both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w w:val="100"/>
                <w:sz w:val="18"/>
                <w:szCs w:val="18"/>
                <w:lang w:eastAsia="zh-CN"/>
              </w:rPr>
              <w:t>＞</w:t>
            </w:r>
            <w:r>
              <w:rPr>
                <w:rFonts w:hint="eastAsia" w:ascii="微软雅黑" w:hAnsi="微软雅黑" w:eastAsia="微软雅黑" w:cs="微软雅黑"/>
                <w:spacing w:val="0"/>
                <w:w w:val="100"/>
                <w:sz w:val="18"/>
                <w:szCs w:val="18"/>
                <w:lang w:val="en-US" w:eastAsia="zh-CN"/>
              </w:rPr>
              <w:t>1.2</w:t>
            </w:r>
            <w:r>
              <w:rPr>
                <w:rFonts w:hint="eastAsia" w:ascii="微软雅黑" w:hAnsi="微软雅黑" w:eastAsia="微软雅黑" w:cs="微软雅黑"/>
                <w:spacing w:val="0"/>
                <w:w w:val="100"/>
                <w:sz w:val="18"/>
                <w:szCs w:val="18"/>
              </w:rPr>
              <w:t xml:space="preserve">年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935" w:type="dxa"/>
            <w:gridSpan w:val="2"/>
            <w:tcBorders>
              <w:tl2br w:val="nil"/>
              <w:tr2bl w:val="nil"/>
            </w:tcBorders>
            <w:shd w:val="clear" w:color="auto" w:fill="D70C19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beforeLines="0" w:afterLines="0" w:line="240" w:lineRule="auto"/>
              <w:ind w:right="0" w:rightChars="0"/>
              <w:jc w:val="both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bg1"/>
                  </w14:solidFill>
                </w14:textFill>
              </w:rPr>
              <w:t>物 理 参 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96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beforeLines="0" w:afterLines="0" w:line="240" w:lineRule="auto"/>
              <w:ind w:right="0" w:rightChars="0"/>
              <w:jc w:val="both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pacing w:val="-1"/>
                <w:sz w:val="18"/>
                <w:szCs w:val="18"/>
              </w:rPr>
              <w:t>尺寸</w:t>
            </w:r>
          </w:p>
        </w:tc>
        <w:tc>
          <w:tcPr>
            <w:tcW w:w="797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beforeLines="0" w:afterLines="0" w:line="240" w:lineRule="auto"/>
              <w:ind w:right="0" w:rightChars="0"/>
              <w:jc w:val="both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w w:val="100"/>
                <w:position w:val="-2"/>
                <w:sz w:val="18"/>
                <w:szCs w:val="18"/>
              </w:rPr>
              <w:t>19m</w:t>
            </w:r>
            <w:r>
              <w:rPr>
                <w:rFonts w:hint="eastAsia" w:ascii="微软雅黑" w:hAnsi="微软雅黑" w:eastAsia="微软雅黑" w:cs="微软雅黑"/>
                <w:spacing w:val="-2"/>
                <w:w w:val="100"/>
                <w:position w:val="-2"/>
                <w:sz w:val="18"/>
                <w:szCs w:val="18"/>
              </w:rPr>
              <w:t>m</w:t>
            </w:r>
            <w:r>
              <w:rPr>
                <w:rFonts w:hint="eastAsia" w:ascii="微软雅黑" w:hAnsi="微软雅黑" w:eastAsia="微软雅黑" w:cs="微软雅黑"/>
                <w:spacing w:val="0"/>
                <w:w w:val="100"/>
                <w:position w:val="-2"/>
                <w:sz w:val="18"/>
                <w:szCs w:val="18"/>
              </w:rPr>
              <w:t>×38mm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96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beforeLines="0" w:afterLines="0" w:line="240" w:lineRule="auto"/>
              <w:ind w:right="0" w:rightChars="0"/>
              <w:jc w:val="both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材料</w:t>
            </w:r>
          </w:p>
        </w:tc>
        <w:tc>
          <w:tcPr>
            <w:tcW w:w="797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beforeLines="0" w:afterLines="0" w:line="240" w:lineRule="auto"/>
              <w:ind w:right="0" w:rightChars="0"/>
              <w:jc w:val="both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ABS/ROHS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96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beforeLines="0" w:afterLines="0" w:line="240" w:lineRule="auto"/>
              <w:ind w:right="0" w:rightChars="0"/>
              <w:jc w:val="both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重量</w:t>
            </w:r>
          </w:p>
        </w:tc>
        <w:tc>
          <w:tcPr>
            <w:tcW w:w="797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beforeLines="0" w:afterLines="0" w:line="240" w:lineRule="auto"/>
              <w:ind w:right="0" w:rightChars="0"/>
              <w:jc w:val="both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20g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96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beforeLines="0" w:afterLines="0" w:line="240" w:lineRule="auto"/>
              <w:ind w:right="0" w:rightChars="0"/>
              <w:jc w:val="both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颜色</w:t>
            </w:r>
          </w:p>
        </w:tc>
        <w:tc>
          <w:tcPr>
            <w:tcW w:w="797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beforeLines="0" w:afterLines="0" w:line="240" w:lineRule="auto"/>
              <w:ind w:right="0" w:rightChars="0"/>
              <w:jc w:val="both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  <w:t>白色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935" w:type="dxa"/>
            <w:gridSpan w:val="2"/>
            <w:tcBorders>
              <w:tl2br w:val="nil"/>
              <w:tr2bl w:val="nil"/>
            </w:tcBorders>
            <w:shd w:val="clear" w:color="auto" w:fill="D70C19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beforeLines="0" w:afterLines="0" w:line="240" w:lineRule="auto"/>
              <w:ind w:right="0" w:rightChars="0"/>
              <w:jc w:val="both"/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bg1"/>
                  </w14:solidFill>
                </w14:textFill>
              </w:rPr>
              <w:t>环 境 参 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96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beforeLines="0" w:afterLines="0" w:line="240" w:lineRule="auto"/>
              <w:ind w:right="0" w:rightChars="0"/>
              <w:jc w:val="both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工作温度</w:t>
            </w:r>
          </w:p>
        </w:tc>
        <w:tc>
          <w:tcPr>
            <w:tcW w:w="797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beforeLines="0" w:afterLines="0" w:line="240" w:lineRule="auto"/>
              <w:ind w:right="0" w:rightChars="0"/>
              <w:jc w:val="both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 ℃～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5</w:t>
            </w:r>
            <w:r>
              <w:rPr>
                <w:rFonts w:hint="eastAsia" w:ascii="微软雅黑" w:hAnsi="微软雅黑" w:eastAsia="微软雅黑" w:cs="微软雅黑"/>
                <w:spacing w:val="59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96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beforeLines="0" w:afterLines="0" w:line="240" w:lineRule="auto"/>
              <w:ind w:right="0" w:rightChars="0"/>
              <w:jc w:val="both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存储温度</w:t>
            </w:r>
          </w:p>
        </w:tc>
        <w:tc>
          <w:tcPr>
            <w:tcW w:w="797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beforeLines="0" w:afterLines="0" w:line="240" w:lineRule="auto"/>
              <w:ind w:right="0" w:rightChars="0"/>
              <w:jc w:val="both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-40℃～85℃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96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beforeLines="0" w:afterLines="0" w:line="240" w:lineRule="auto"/>
              <w:ind w:right="0" w:rightChars="0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w w:val="100"/>
                <w:sz w:val="18"/>
                <w:szCs w:val="18"/>
                <w:lang w:eastAsia="zh-CN"/>
              </w:rPr>
              <w:t>防护等级</w:t>
            </w:r>
          </w:p>
        </w:tc>
        <w:tc>
          <w:tcPr>
            <w:tcW w:w="797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beforeLines="0" w:afterLines="0" w:line="240" w:lineRule="auto"/>
              <w:ind w:right="0" w:rightChars="0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w w:val="100"/>
                <w:sz w:val="18"/>
                <w:szCs w:val="18"/>
                <w:lang w:val="en-US" w:eastAsia="zh-CN"/>
              </w:rPr>
              <w:t>IP65</w:t>
            </w:r>
          </w:p>
        </w:tc>
      </w:tr>
    </w:tbl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p>
      <w:pPr>
        <w:pStyle w:val="3"/>
        <w:rPr>
          <w:rFonts w:hint="eastAsia" w:eastAsia="宋体"/>
          <w:sz w:val="17"/>
          <w:lang w:eastAsia="zh-CN"/>
        </w:rPr>
      </w:pPr>
    </w:p>
    <w:p>
      <w:pPr>
        <w:pStyle w:val="3"/>
        <w:rPr>
          <w:sz w:val="17"/>
        </w:rPr>
      </w:pPr>
    </w:p>
    <w:sectPr>
      <w:headerReference r:id="rId3" w:type="default"/>
      <w:footerReference r:id="rId4" w:type="default"/>
      <w:pgSz w:w="11920" w:h="16840"/>
      <w:pgMar w:top="0" w:right="660" w:bottom="283" w:left="580" w:header="720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"/>
      <w:tblpPr w:leftFromText="180" w:rightFromText="180" w:vertAnchor="page" w:horzAnchor="page" w:tblpXSpec="center" w:tblpY="15854"/>
      <w:tblOverlap w:val="never"/>
      <w:tblW w:w="8190" w:type="dxa"/>
      <w:jc w:val="center"/>
      <w:tblBorders>
        <w:top w:val="dotted" w:color="auto" w:sz="4" w:space="0"/>
        <w:left w:val="dotted" w:color="auto" w:sz="4" w:space="0"/>
        <w:bottom w:val="dotted" w:color="auto" w:sz="4" w:space="0"/>
        <w:right w:val="dotted" w:color="auto" w:sz="4" w:space="0"/>
        <w:insideH w:val="dotted" w:color="auto" w:sz="4" w:space="0"/>
        <w:insideV w:val="dotted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703"/>
      <w:gridCol w:w="2703"/>
      <w:gridCol w:w="2784"/>
    </w:tblGrid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restart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  <w:drawing>
              <wp:inline distT="0" distB="0" distL="114300" distR="114300">
                <wp:extent cx="847090" cy="294640"/>
                <wp:effectExtent l="0" t="0" r="6350" b="10160"/>
                <wp:docPr id="3" name="图片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图片 3" descr="logo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090" cy="294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电话：0755-82426775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传真：0755-82403457-600</w:t>
          </w: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网址：www.vanch.cn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邮箱：sales@vanch.net</w:t>
          </w:r>
        </w:p>
        <w:p>
          <w:pPr>
            <w:pStyle w:val="4"/>
            <w:spacing w:line="240" w:lineRule="auto"/>
            <w:ind w:left="0" w:leftChars="0"/>
            <w:rPr>
              <w:sz w:val="15"/>
              <w:szCs w:val="20"/>
            </w:rPr>
          </w:pP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  <w:tc>
        <w:tcPr>
          <w:tcW w:w="5487" w:type="dxa"/>
          <w:gridSpan w:val="2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地址：中国广东省深圳市</w:t>
          </w: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  <w:t>清</w:t>
          </w: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宁路</w:t>
          </w: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val="en-US" w:eastAsia="zh-CN"/>
            </w:rPr>
            <w:t>1号</w:t>
          </w: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富安娜工业园B栋4楼西侧</w:t>
          </w: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</w:tbl>
  <w:p>
    <w:pPr>
      <w:pStyle w:val="4"/>
      <w:ind w:left="0" w:leftChars="0"/>
      <w:jc w:val="center"/>
      <w:rPr>
        <w:rFonts w:hint="eastAsia" w:ascii="微软雅黑" w:hAnsi="微软雅黑" w:eastAsia="微软雅黑" w:cs="微软雅黑"/>
        <w:b/>
        <w:bCs/>
        <w:sz w:val="13"/>
        <w:szCs w:val="13"/>
        <w:lang w:eastAsia="zh-CN"/>
      </w:rPr>
    </w:pPr>
  </w:p>
  <w:p>
    <w:pPr>
      <w:pStyle w:val="4"/>
      <w:ind w:firstLine="3041" w:firstLineChars="1900"/>
      <w:jc w:val="both"/>
      <w:rPr>
        <w:rFonts w:hint="eastAsia" w:ascii="微软雅黑" w:hAnsi="微软雅黑" w:eastAsia="微软雅黑" w:cs="微软雅黑"/>
        <w:b/>
        <w:bCs/>
        <w:sz w:val="16"/>
        <w:szCs w:val="16"/>
      </w:rPr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          </w:t>
    </w:r>
  </w:p>
  <w:p>
    <w:pPr>
      <w:pStyle w:val="4"/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left="0" w:leftChars="0" w:right="640"/>
      <w:jc w:val="right"/>
      <w:rPr>
        <w:rFonts w:ascii="微软雅黑" w:hAnsi="微软雅黑" w:eastAsia="微软雅黑"/>
        <w:b/>
        <w:bCs/>
        <w:sz w:val="28"/>
        <w:szCs w:val="32"/>
      </w:rPr>
    </w:pPr>
    <w: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153670</wp:posOffset>
          </wp:positionH>
          <wp:positionV relativeFrom="paragraph">
            <wp:posOffset>15875</wp:posOffset>
          </wp:positionV>
          <wp:extent cx="1316355" cy="457835"/>
          <wp:effectExtent l="0" t="0" r="9525" b="14605"/>
          <wp:wrapNone/>
          <wp:docPr id="4" name="Picture 1030" descr="C:\Users\Administrator.SC-201811161416\Desktop\最新万全LOGO方案文件）\logo.png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030" descr="C:\Users\Administrator.SC-201811161416\Desktop\最新万全LOGO方案文件）\logo.png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6355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微软雅黑" w:hAnsi="微软雅黑" w:eastAsia="微软雅黑" w:cs="微软雅黑"/>
        <w:b/>
        <w:bCs/>
        <w:sz w:val="28"/>
        <w:szCs w:val="32"/>
        <w:lang w:val="en-US" w:eastAsia="zh-CN"/>
      </w:rPr>
      <w:t xml:space="preserve">     深圳市万全智能技术</w:t>
    </w:r>
    <w:r>
      <w:rPr>
        <w:rFonts w:hint="eastAsia" w:ascii="微软雅黑" w:hAnsi="微软雅黑" w:eastAsia="微软雅黑" w:cs="微软雅黑"/>
        <w:b/>
        <w:bCs/>
        <w:sz w:val="28"/>
        <w:szCs w:val="32"/>
      </w:rPr>
      <w:t>有限公司</w:t>
    </w:r>
  </w:p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right="640"/>
      <w:jc w:val="right"/>
      <w:rPr>
        <w:rFonts w:ascii="Arial" w:hAnsi="Arial" w:eastAsia="微软雅黑" w:cs="Arial"/>
        <w:b/>
        <w:bCs/>
        <w:spacing w:val="-20"/>
        <w:sz w:val="22"/>
        <w:szCs w:val="30"/>
      </w:rPr>
    </w:pPr>
    <w:r>
      <w:rPr>
        <w:rFonts w:hint="eastAsia" w:ascii="Arial" w:hAnsi="Arial" w:cs="Arial"/>
        <w:b/>
        <w:spacing w:val="-20"/>
        <w:sz w:val="22"/>
        <w:szCs w:val="30"/>
      </w:rPr>
      <w:t>Shenzhen VANCH Intelligent Technology Co.,Ltd</w:t>
    </w:r>
  </w:p>
  <w:p>
    <w:pPr>
      <w:pStyle w:val="5"/>
      <w:pBdr>
        <w:bottom w:val="single" w:color="969696" w:sz="4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787B740"/>
    <w:multiLevelType w:val="singleLevel"/>
    <w:tmpl w:val="E787B740"/>
    <w:lvl w:ilvl="0" w:tentative="0">
      <w:start w:val="1"/>
      <w:numFmt w:val="decimal"/>
      <w:lvlText w:val="(%1)"/>
      <w:lvlJc w:val="left"/>
      <w:pPr>
        <w:tabs>
          <w:tab w:val="left" w:pos="420"/>
        </w:tabs>
        <w:ind w:left="845" w:hanging="425"/>
      </w:pPr>
      <w:rPr>
        <w:rFonts w:hint="default"/>
      </w:rPr>
    </w:lvl>
  </w:abstractNum>
  <w:abstractNum w:abstractNumId="1">
    <w:nsid w:val="05C071FA"/>
    <w:multiLevelType w:val="singleLevel"/>
    <w:tmpl w:val="05C071FA"/>
    <w:lvl w:ilvl="0" w:tentative="0">
      <w:start w:val="1"/>
      <w:numFmt w:val="decimal"/>
      <w:lvlText w:val="(%1)"/>
      <w:lvlJc w:val="left"/>
      <w:pPr>
        <w:tabs>
          <w:tab w:val="left" w:pos="420"/>
        </w:tabs>
        <w:ind w:left="845" w:hanging="42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550008"/>
    <w:rsid w:val="0BB126C2"/>
    <w:rsid w:val="131737CC"/>
    <w:rsid w:val="150250A7"/>
    <w:rsid w:val="26216889"/>
    <w:rsid w:val="29AE3FC0"/>
    <w:rsid w:val="2D107465"/>
    <w:rsid w:val="37F6052A"/>
    <w:rsid w:val="411D5003"/>
    <w:rsid w:val="457A557E"/>
    <w:rsid w:val="4DB50956"/>
    <w:rsid w:val="4EC45568"/>
    <w:rsid w:val="525B5F30"/>
    <w:rsid w:val="59B2381B"/>
    <w:rsid w:val="652619AF"/>
    <w:rsid w:val="6C8B16B8"/>
    <w:rsid w:val="6E924A0C"/>
    <w:rsid w:val="7B0C5DCD"/>
    <w:rsid w:val="7CD56C89"/>
    <w:rsid w:val="7CE96C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632"/>
      <w:outlineLvl w:val="1"/>
    </w:pPr>
    <w:rPr>
      <w:rFonts w:ascii="宋体" w:hAnsi="宋体" w:eastAsia="宋体" w:cs="宋体"/>
      <w:b/>
      <w:bCs/>
      <w:sz w:val="16"/>
      <w:szCs w:val="16"/>
      <w:lang w:val="en-US" w:eastAsia="en-US" w:bidi="en-US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Arial" w:hAnsi="Arial" w:eastAsia="Arial" w:cs="Arial"/>
      <w:sz w:val="16"/>
      <w:szCs w:val="16"/>
      <w:lang w:val="en-US" w:eastAsia="en-US" w:bidi="en-US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qFormat/>
    <w:uiPriority w:val="22"/>
    <w:rPr>
      <w:b/>
    </w:rPr>
  </w:style>
  <w:style w:type="table" w:customStyle="1" w:styleId="11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1"/>
    <w:rPr>
      <w:lang w:val="en-US" w:eastAsia="en-US" w:bidi="en-US"/>
    </w:rPr>
  </w:style>
  <w:style w:type="paragraph" w:customStyle="1" w:styleId="13">
    <w:name w:val="Table Paragraph"/>
    <w:basedOn w:val="1"/>
    <w:qFormat/>
    <w:uiPriority w:val="1"/>
    <w:pPr>
      <w:ind w:left="167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2019-11-05T06:30:00Z</dcterms:created>
  <dc:creator>Amy Gao</dc:creator>
  <cp:lastModifiedBy>彭晓舟</cp:lastModifiedBy>
  <dcterms:modified xsi:type="dcterms:W3CDTF">2020-10-13T02:18:56Z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2019-11-05T00:00:00Z</vt:filetime>
  </property>
  <property fmtid="{D5CDD505-2E9C-101B-9397-08002B2CF9AE}" pid="5" name="KSOProductBuildVer">
    <vt:lpwstr>2052-11.1.0.9999</vt:lpwstr>
  </property>
</Properties>
</file>