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/>
    <w:p/>
    <w:p/>
    <w:p/>
    <w:p/>
    <w:p>
      <w:pPr>
        <w:jc w:val="center"/>
        <w:rPr>
          <w:sz w:val="28"/>
        </w:rPr>
      </w:pPr>
      <w:r>
        <w:rPr>
          <w:rFonts w:hint="eastAsia"/>
          <w:sz w:val="48"/>
        </w:rPr>
        <w:t>2</w:t>
      </w:r>
      <w:r>
        <w:rPr>
          <w:sz w:val="48"/>
        </w:rPr>
        <w:t>4</w:t>
      </w:r>
      <w:r>
        <w:rPr>
          <w:rFonts w:hint="eastAsia"/>
          <w:sz w:val="48"/>
        </w:rPr>
        <w:t>小时书柜</w:t>
      </w: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jc w:val="center"/>
        <w:rPr>
          <w:rFonts w:ascii="隶书" w:eastAsia="隶书"/>
          <w:sz w:val="96"/>
        </w:rPr>
      </w:pPr>
      <w:r>
        <w:drawing>
          <wp:inline distT="0" distB="0" distL="114300" distR="114300">
            <wp:extent cx="3352165" cy="3439160"/>
            <wp:effectExtent l="0" t="0" r="635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>
      <w:pPr>
        <w:ind w:right="1105" w:rightChars="526" w:firstLine="873" w:firstLineChars="168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VB-24BC</w:t>
      </w:r>
      <w:r>
        <w:rPr>
          <w:rFonts w:hint="eastAsia" w:ascii="楷体_GB2312" w:hAnsi="宋体" w:eastAsia="楷体_GB2312" w:cs="Arial Unicode MS"/>
          <w:sz w:val="28"/>
          <w:szCs w:val="28"/>
        </w:rPr>
        <w:t>，2</w:t>
      </w:r>
      <w:r>
        <w:rPr>
          <w:rFonts w:ascii="楷体_GB2312" w:hAnsi="宋体" w:eastAsia="楷体_GB2312" w:cs="Arial Unicode MS"/>
          <w:sz w:val="28"/>
          <w:szCs w:val="28"/>
        </w:rPr>
        <w:t>4</w:t>
      </w:r>
      <w:r>
        <w:rPr>
          <w:rFonts w:hint="eastAsia" w:ascii="楷体_GB2312" w:hAnsi="宋体" w:eastAsia="楷体_GB2312" w:cs="Arial Unicode MS"/>
          <w:sz w:val="28"/>
          <w:szCs w:val="28"/>
        </w:rPr>
        <w:t>小时书柜。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2018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ascii="楷体_GB2312" w:hAnsi="宋体" w:eastAsia="楷体_GB2312" w:cs="Arial Unicode MS"/>
          <w:sz w:val="28"/>
          <w:szCs w:val="28"/>
        </w:rPr>
        <w:t>11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ascii="楷体_GB2312" w:hAnsi="宋体" w:eastAsia="楷体_GB2312" w:cs="Arial Unicode MS"/>
          <w:sz w:val="28"/>
          <w:szCs w:val="28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2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本手册中所有关于产品特性和功能的介绍及说明，以及其他信息都是当时最新的有效信息，且所有信息在印刷时均准确无误。深圳市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</w:rPr>
        <w:t>技术有限公司将保留对本手册更正或更改其中信息及说明的权利，恕不另行通知而不承担任何责任。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4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4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4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4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4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4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4"/>
            </w:rPr>
            <w:t>工作原理与结构特征</w:t>
          </w:r>
          <w:r>
            <w:tab/>
          </w:r>
          <w:r>
            <w:fldChar w:fldCharType="begin"/>
          </w:r>
          <w:r>
            <w:instrText xml:space="preserve"> PAGEREF _Toc529258837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"_Toc529258838" </w:instrText>
          </w:r>
          <w:r>
            <w:fldChar w:fldCharType="separate"/>
          </w:r>
          <w:r>
            <w:rPr>
              <w:rStyle w:val="14"/>
            </w:rPr>
            <w:t>4.1工作原理</w:t>
          </w:r>
          <w:r>
            <w:tab/>
          </w:r>
          <w:r>
            <w:fldChar w:fldCharType="begin"/>
          </w:r>
          <w:r>
            <w:instrText xml:space="preserve"> PAGEREF _Toc529258838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"_Toc529258839" </w:instrText>
          </w:r>
          <w:r>
            <w:fldChar w:fldCharType="separate"/>
          </w:r>
          <w:r>
            <w:rPr>
              <w:rStyle w:val="14"/>
            </w:rPr>
            <w:t>4.2结构特征</w:t>
          </w:r>
          <w:r>
            <w:tab/>
          </w:r>
          <w:r>
            <w:fldChar w:fldCharType="begin"/>
          </w:r>
          <w:r>
            <w:instrText xml:space="preserve"> PAGEREF _Toc529258839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4"/>
            </w:rPr>
            <w:t>安装调试</w:t>
          </w:r>
          <w:r>
            <w:tab/>
          </w:r>
          <w:r>
            <w:fldChar w:fldCharType="begin"/>
          </w:r>
          <w:r>
            <w:instrText xml:space="preserve"> PAGEREF _Toc529258840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4"/>
            </w:rPr>
            <w:t>5.1配件安装</w:t>
          </w:r>
          <w:r>
            <w:tab/>
          </w:r>
          <w:r>
            <w:fldChar w:fldCharType="begin"/>
          </w:r>
          <w:r>
            <w:instrText xml:space="preserve"> PAGEREF _Toc529258841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"_Toc529258844" </w:instrText>
          </w:r>
          <w:r>
            <w:fldChar w:fldCharType="separate"/>
          </w:r>
          <w:r>
            <w:rPr>
              <w:rStyle w:val="14"/>
              <w:rFonts w:hint="eastAsia"/>
            </w:rPr>
            <w:t>a</w:t>
          </w:r>
          <w:r>
            <w:rPr>
              <w:rStyle w:val="14"/>
            </w:rPr>
            <w:t>) 固定</w:t>
          </w:r>
          <w:r>
            <w:tab/>
          </w:r>
          <w:r>
            <w:fldChar w:fldCharType="begin"/>
          </w:r>
          <w:r>
            <w:instrText xml:space="preserve"> PAGEREF _Toc529258844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"_Toc529258845" </w:instrText>
          </w:r>
          <w:r>
            <w:fldChar w:fldCharType="separate"/>
          </w:r>
          <w:r>
            <w:rPr>
              <w:rStyle w:val="14"/>
            </w:rPr>
            <w:t>5.2结构验收</w:t>
          </w:r>
          <w:r>
            <w:tab/>
          </w:r>
          <w:r>
            <w:fldChar w:fldCharType="begin"/>
          </w:r>
          <w:r>
            <w:instrText xml:space="preserve"> PAGEREF _Toc529258845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4"/>
            </w:rPr>
            <w:t>5.2性能验收</w:t>
          </w:r>
          <w:r>
            <w:tab/>
          </w:r>
          <w:r>
            <w:fldChar w:fldCharType="begin"/>
          </w:r>
          <w:r>
            <w:instrText xml:space="preserve"> PAGEREF _Toc529258846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"_Toc529258847" </w:instrText>
          </w:r>
          <w:r>
            <w:fldChar w:fldCharType="separate"/>
          </w:r>
          <w:r>
            <w:rPr>
              <w:rStyle w:val="14"/>
            </w:rPr>
            <w:t>5.3软件测试</w:t>
          </w:r>
          <w:r>
            <w:tab/>
          </w:r>
          <w:r>
            <w:fldChar w:fldCharType="begin"/>
          </w:r>
          <w:r>
            <w:instrText xml:space="preserve"> PAGEREF _Toc529258847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4"/>
            </w:rPr>
            <w:t>日常维护及维修</w:t>
          </w:r>
          <w:r>
            <w:tab/>
          </w:r>
          <w:r>
            <w:fldChar w:fldCharType="begin"/>
          </w:r>
          <w:r>
            <w:instrText xml:space="preserve"> PAGEREF _Toc529258848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4"/>
            </w:rPr>
            <w:t>6.1常见故障分析及解决</w:t>
          </w:r>
          <w:r>
            <w:tab/>
          </w:r>
          <w:r>
            <w:fldChar w:fldCharType="begin"/>
          </w:r>
          <w:r>
            <w:instrText xml:space="preserve"> PAGEREF _Toc529258849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4"/>
            </w:rPr>
            <w:t>运输贮存</w:t>
          </w:r>
          <w:r>
            <w:tab/>
          </w:r>
          <w:r>
            <w:fldChar w:fldCharType="begin"/>
          </w:r>
          <w:r>
            <w:instrText xml:space="preserve"> PAGEREF _Toc529258850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4"/>
            </w:rPr>
            <w:t>7.1运输及要求</w:t>
          </w:r>
          <w:r>
            <w:tab/>
          </w:r>
          <w:r>
            <w:fldChar w:fldCharType="begin"/>
          </w:r>
          <w:r>
            <w:instrText xml:space="preserve"> PAGEREF _Toc529258851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4"/>
            </w:rPr>
            <w:t>7.2储存要求</w:t>
          </w:r>
          <w:r>
            <w:tab/>
          </w:r>
          <w:r>
            <w:fldChar w:fldCharType="begin"/>
          </w:r>
          <w:r>
            <w:instrText xml:space="preserve"> PAGEREF _Toc529258852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4"/>
            </w:rPr>
            <w:t>装箱清单</w:t>
          </w:r>
          <w:r>
            <w:tab/>
          </w:r>
          <w:r>
            <w:fldChar w:fldCharType="begin"/>
          </w:r>
          <w:r>
            <w:instrText xml:space="preserve"> PAGEREF _Toc529258853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4"/>
            </w:rPr>
            <w:t>售后及联系方式</w:t>
          </w:r>
          <w:r>
            <w:tab/>
          </w:r>
          <w:r>
            <w:fldChar w:fldCharType="begin"/>
          </w:r>
          <w:r>
            <w:instrText xml:space="preserve"> PAGEREF _Toc529258854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4"/>
            </w:rPr>
            <w:t>a)</w:t>
          </w:r>
          <w:r>
            <w:tab/>
          </w:r>
          <w:r>
            <w:rPr>
              <w:rStyle w:val="14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_Toc529258855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4"/>
            </w:rPr>
            <w:t>b)</w:t>
          </w:r>
          <w:r>
            <w:tab/>
          </w:r>
          <w:r>
            <w:rPr>
              <w:rStyle w:val="14"/>
            </w:rPr>
            <w:t>联系方式</w:t>
          </w:r>
          <w:r>
            <w:tab/>
          </w:r>
          <w:r>
            <w:fldChar w:fldCharType="begin"/>
          </w:r>
          <w:r>
            <w:instrText xml:space="preserve"> PAGEREF _Toc529258856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049090"/>
      <w:bookmarkStart w:id="3" w:name="_Toc529258831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258832"/>
      <w:bookmarkStart w:id="5" w:name="_Toc529049091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8"/>
        <w:widowControl/>
        <w:ind w:left="420" w:firstLine="370" w:firstLineChars="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小时书柜，可用于图书馆、商超门店、社区文化馆等场景下图书借阅、归还等操作。采用超高频R</w:t>
      </w:r>
      <w:r>
        <w:rPr>
          <w:sz w:val="24"/>
        </w:rPr>
        <w:t>FID</w:t>
      </w:r>
      <w:r>
        <w:rPr>
          <w:rFonts w:hint="eastAsia"/>
          <w:sz w:val="24"/>
        </w:rPr>
        <w:t>射频技术，实现与R</w:t>
      </w:r>
      <w:r>
        <w:rPr>
          <w:sz w:val="24"/>
        </w:rPr>
        <w:t>FID</w:t>
      </w:r>
      <w:r>
        <w:rPr>
          <w:rFonts w:hint="eastAsia"/>
          <w:sz w:val="24"/>
        </w:rPr>
        <w:t>标签进行快速、批量识别。</w:t>
      </w:r>
    </w:p>
    <w:p>
      <w:pPr>
        <w:pStyle w:val="18"/>
        <w:widowControl/>
        <w:ind w:left="420" w:firstLine="370" w:firstLineChars="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小时书柜，符合</w:t>
      </w:r>
      <w:r>
        <w:rPr>
          <w:sz w:val="24"/>
        </w:rPr>
        <w:t>ISO18000-6C（EPC C1G2）协议</w:t>
      </w:r>
      <w:r>
        <w:rPr>
          <w:rFonts w:hint="eastAsia"/>
          <w:sz w:val="24"/>
        </w:rPr>
        <w:t>，外型简洁大气，质量稳定、性能可靠，支持多标签读取，可选配人脸识别，一二维码扫描、身份证、读者证等电子取阅使用，大大方便了读者的借阅、归还使用。设备支持网口通信，并可拓展WiFi、4</w:t>
      </w:r>
      <w:r>
        <w:rPr>
          <w:sz w:val="24"/>
        </w:rPr>
        <w:t>G</w:t>
      </w:r>
      <w:r>
        <w:rPr>
          <w:rFonts w:hint="eastAsia"/>
          <w:sz w:val="24"/>
        </w:rPr>
        <w:t>等多种通讯方式。</w:t>
      </w:r>
      <w:r>
        <w:rPr>
          <w:sz w:val="24"/>
        </w:rPr>
        <w:t xml:space="preserve"> </w:t>
      </w:r>
    </w:p>
    <w:p>
      <w:pPr>
        <w:pStyle w:val="18"/>
        <w:widowControl/>
        <w:ind w:left="420" w:firstLine="370" w:firstLineChars="0"/>
        <w:jc w:val="left"/>
        <w:rPr>
          <w:sz w:val="24"/>
        </w:rPr>
      </w:pPr>
    </w:p>
    <w:p>
      <w:pPr>
        <w:pStyle w:val="3"/>
      </w:pPr>
      <w:bookmarkStart w:id="6" w:name="_Toc529258833"/>
      <w:bookmarkStart w:id="7" w:name="_Toc529049092"/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产品适用于室内图书馆、商超、社区文化馆等使用场景，要求环境有网络覆盖，无雨水及扬尘的环境下。</w:t>
      </w:r>
    </w:p>
    <w:p>
      <w:pPr>
        <w:pStyle w:val="18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18"/>
        <w:widowControl/>
        <w:ind w:left="790" w:firstLine="0" w:firstLineChars="0"/>
        <w:jc w:val="left"/>
        <w:rPr>
          <w:sz w:val="24"/>
        </w:rPr>
      </w:pPr>
    </w:p>
    <w:p>
      <w:pPr>
        <w:pStyle w:val="3"/>
      </w:pPr>
      <w:bookmarkStart w:id="8" w:name="_Toc529258834"/>
      <w:bookmarkStart w:id="9" w:name="_Toc529049093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设备需用脚杯固定，禁止倚靠、推拉；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除维修人员外，其他人禁止打开顶部维修面板；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pStyle w:val="2"/>
      </w:pPr>
      <w:bookmarkStart w:id="10" w:name="_Toc529049095"/>
      <w:bookmarkStart w:id="11" w:name="_Toc529258835"/>
      <w:r>
        <w:rPr>
          <w:rFonts w:hint="eastAsia"/>
        </w:rPr>
        <w:t>技术</w:t>
      </w:r>
      <w:r>
        <w:t>参数</w:t>
      </w:r>
      <w:bookmarkEnd w:id="10"/>
      <w:bookmarkEnd w:id="11"/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230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参数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规格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VB-24BC</w:t>
            </w:r>
          </w:p>
        </w:tc>
        <w:tc>
          <w:tcPr>
            <w:tcW w:w="4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drawing>
                <wp:inline distT="0" distB="0" distL="114300" distR="114300">
                  <wp:extent cx="2443480" cy="2506980"/>
                  <wp:effectExtent l="0" t="0" r="13970" b="762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工作频率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pStyle w:val="18"/>
              <w:widowControl/>
              <w:ind w:left="0" w:leftChars="0" w:firstLine="0" w:firstLineChars="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</w:rPr>
              <w:t>902MHz～928MHz</w:t>
            </w:r>
            <w:r>
              <w:rPr>
                <w:rFonts w:hint="eastAsia" w:ascii="宋体" w:hAnsi="宋体" w:eastAsia="宋体" w:cs="宋体"/>
                <w:sz w:val="24"/>
              </w:rPr>
              <w:t>（默认），可设置（8</w:t>
            </w:r>
            <w:r>
              <w:rPr>
                <w:rFonts w:ascii="宋体" w:hAnsi="宋体" w:eastAsia="宋体" w:cs="宋体"/>
                <w:sz w:val="24"/>
              </w:rPr>
              <w:t>40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ascii="宋体" w:hAnsi="宋体" w:eastAsia="宋体" w:cs="宋体"/>
                <w:sz w:val="24"/>
              </w:rPr>
              <w:t>960MH</w:t>
            </w:r>
            <w:r>
              <w:rPr>
                <w:rFonts w:hint="eastAsia" w:ascii="宋体" w:hAnsi="宋体" w:eastAsia="宋体" w:cs="宋体"/>
                <w:sz w:val="24"/>
              </w:rPr>
              <w:t>z）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功能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图书借阅、归还，可使用电子借阅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通信接口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RJ45;RS232 (WiFi/4G选配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分辨率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1920*1080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屏幕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21.5寸电容触控屏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隔口容量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主柜：3口（特殊隔口）副柜：28隔口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供电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AC220V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标配功能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全协议读卡器、人脸摄像头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选配功能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身份证阅读器，二维码，社保卡阅读器等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WIN/安卓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0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设备材料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碳钢板材质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尺    寸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1978*500*443mm</w:t>
            </w:r>
          </w:p>
        </w:tc>
        <w:tc>
          <w:tcPr>
            <w:tcW w:w="4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 xml:space="preserve">外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观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机身-珍珠白，面框-蓝色</w:t>
            </w:r>
          </w:p>
        </w:tc>
        <w:tc>
          <w:tcPr>
            <w:tcW w:w="40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6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工作温度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°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~+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°</w:t>
            </w:r>
            <w:r>
              <w:rPr>
                <w:sz w:val="24"/>
              </w:rPr>
              <w:t>C</w:t>
            </w:r>
          </w:p>
        </w:tc>
        <w:tc>
          <w:tcPr>
            <w:tcW w:w="40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6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工作电压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AC220V±10％</w:t>
            </w:r>
          </w:p>
        </w:tc>
        <w:tc>
          <w:tcPr>
            <w:tcW w:w="40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6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整机功率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60W</w:t>
            </w:r>
          </w:p>
        </w:tc>
        <w:tc>
          <w:tcPr>
            <w:tcW w:w="408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06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安装方式</w:t>
            </w:r>
          </w:p>
        </w:tc>
        <w:tc>
          <w:tcPr>
            <w:tcW w:w="3230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免开槽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pStyle w:val="2"/>
      </w:pPr>
      <w:bookmarkStart w:id="12" w:name="_Toc529049096"/>
      <w:bookmarkStart w:id="13" w:name="_Toc529258836"/>
      <w:r>
        <w:t>尺寸重量</w:t>
      </w:r>
      <w:bookmarkEnd w:id="12"/>
      <w:bookmarkEnd w:id="13"/>
    </w:p>
    <w:p>
      <w:pPr>
        <w:jc w:val="center"/>
        <w:rPr>
          <w:sz w:val="24"/>
        </w:rPr>
      </w:pPr>
      <w:r>
        <w:drawing>
          <wp:inline distT="0" distB="0" distL="0" distR="0">
            <wp:extent cx="5274310" cy="5189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重量：≥</w:t>
      </w:r>
      <w:r>
        <w:rPr>
          <w:sz w:val="24"/>
        </w:rPr>
        <w:t>90</w:t>
      </w:r>
      <w:r>
        <w:rPr>
          <w:rFonts w:hint="eastAsia"/>
          <w:sz w:val="24"/>
        </w:rPr>
        <w:t>kg</w:t>
      </w:r>
      <w:r>
        <w:rPr>
          <w:sz w:val="24"/>
        </w:rPr>
        <w:t xml:space="preserve"> </w:t>
      </w:r>
      <w:r>
        <w:rPr>
          <w:rFonts w:hint="eastAsia"/>
          <w:sz w:val="24"/>
        </w:rPr>
        <w:t>（主柜、副柜）</w:t>
      </w:r>
      <w:r>
        <w:rPr>
          <w:sz w:val="24"/>
        </w:rPr>
        <w:t xml:space="preserve"> </w:t>
      </w:r>
      <w:r>
        <w:rPr>
          <w:rFonts w:hint="eastAsia"/>
          <w:sz w:val="24"/>
        </w:rPr>
        <w:t>含木箱包装。</w:t>
      </w:r>
    </w:p>
    <w:p>
      <w:pPr>
        <w:pStyle w:val="2"/>
      </w:pPr>
      <w:bookmarkStart w:id="14" w:name="_Toc529049097"/>
      <w:bookmarkStart w:id="15" w:name="_Toc529258837"/>
      <w:r>
        <w:rPr>
          <w:rFonts w:hint="eastAsia"/>
        </w:rPr>
        <w:t>工作原理与</w:t>
      </w:r>
      <w:r>
        <w:t>结构特征</w:t>
      </w:r>
      <w:bookmarkEnd w:id="14"/>
      <w:bookmarkEnd w:id="15"/>
    </w:p>
    <w:p>
      <w:pPr>
        <w:pStyle w:val="3"/>
      </w:pPr>
      <w:bookmarkStart w:id="16" w:name="_Toc529258838"/>
      <w:bookmarkStart w:id="17" w:name="_Toc529049098"/>
      <w:r>
        <w:rPr>
          <w:rFonts w:hint="eastAsia"/>
        </w:rPr>
        <w:t>4</w:t>
      </w:r>
      <w:r>
        <w:t>.1</w:t>
      </w:r>
      <w:r>
        <w:rPr>
          <w:rFonts w:hint="eastAsia"/>
        </w:rPr>
        <w:t>工作原理</w:t>
      </w:r>
      <w:bookmarkEnd w:id="16"/>
      <w:bookmarkEnd w:id="17"/>
    </w:p>
    <w:p>
      <w:pPr>
        <w:pStyle w:val="18"/>
        <w:ind w:left="36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小时书柜，当安装有超高频R</w:t>
      </w:r>
      <w:r>
        <w:rPr>
          <w:sz w:val="24"/>
        </w:rPr>
        <w:t>FID</w:t>
      </w:r>
      <w:r>
        <w:rPr>
          <w:rFonts w:hint="eastAsia"/>
          <w:sz w:val="24"/>
        </w:rPr>
        <w:t>标签的图书时，放入柜格中（≥2</w:t>
      </w:r>
      <w:r>
        <w:rPr>
          <w:sz w:val="24"/>
        </w:rPr>
        <w:t>0</w:t>
      </w:r>
      <w:r>
        <w:rPr>
          <w:rFonts w:hint="eastAsia"/>
          <w:sz w:val="24"/>
        </w:rPr>
        <w:t>本图书），关门、锁控给到信号，读写器开始工作实时盘点。数据可实时通过网络在后台进行记录。</w:t>
      </w:r>
    </w:p>
    <w:p>
      <w:pPr>
        <w:jc w:val="center"/>
        <w:rPr>
          <w:sz w:val="24"/>
        </w:rPr>
      </w:pPr>
      <w:r>
        <w:drawing>
          <wp:inline distT="0" distB="0" distL="0" distR="0">
            <wp:extent cx="5801995" cy="513524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161" cy="517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（副柜）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（主柜）</w:t>
      </w:r>
    </w:p>
    <w:p>
      <w:pPr>
        <w:jc w:val="center"/>
        <w:rPr>
          <w:rFonts w:hint="eastAsia"/>
          <w:sz w:val="2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346710</wp:posOffset>
                </wp:positionV>
                <wp:extent cx="598170" cy="438150"/>
                <wp:effectExtent l="0" t="0" r="1143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62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灯箱板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05pt;margin-top:27.3pt;height:34.5pt;width:47.1pt;z-index:251693056;mso-width-relative:page;mso-height-relative:page;" fillcolor="#FFFFFF [3201]" filled="t" stroked="f" coordsize="21600,21600" o:gfxdata="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NcJK1AAAAAkBAAAPAAAAAAAAAAEAIAAAACIAAABkcnMvZG93bnJldi54bWxQ&#10;SwECFAAUAAAACACHTuJAgd8vRTQCAABC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灯箱板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483235</wp:posOffset>
                </wp:positionV>
                <wp:extent cx="1456690" cy="203835"/>
                <wp:effectExtent l="0" t="0" r="67310" b="8191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963" cy="204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.95pt;margin-top:38.05pt;height:16.05pt;width:114.7pt;z-index:251699200;mso-width-relative:page;mso-height-relative:page;" filled="f" stroked="t" coordsize="21600,21600" o:gfxdata="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UKbZtcAAAAJAQAADwAAAAAAAAABACAAAAAiAAAAZHJzL2Rvd25yZXYueG1sUEsBAhQAFAAA&#10;AAgAh07iQA34r9bwAQAAmgMAAA4AAAAAAAAAAQAgAAAAJg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5600700</wp:posOffset>
                </wp:positionV>
                <wp:extent cx="906145" cy="558800"/>
                <wp:effectExtent l="0" t="0" r="8255" b="1270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脚杯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25pt;margin-top:441pt;height:44pt;width:71.35pt;z-index:251695104;mso-width-relative:page;mso-height-relative:page;" fillcolor="#FFFFFF [3201]" filled="t" stroked="f" coordsize="21600,21600" o:gfxdata="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R88DtYAAAALAQAADwAAAAAAAAABACAAAAAiAAAAZHJzL2Rvd25yZXYu&#10;eG1sUEsBAhQAFAAAAAgAh07iQOs04Z02AgAAQ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脚杯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5089525</wp:posOffset>
                </wp:positionV>
                <wp:extent cx="529590" cy="561340"/>
                <wp:effectExtent l="0" t="0" r="3810" b="1016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9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脚轮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5pt;margin-top:400.75pt;height:44.2pt;width:41.7pt;z-index:251697152;mso-width-relative:page;mso-height-relative:page;" fillcolor="#FFFFFF [3201]" filled="t" stroked="f" coordsize="21600,21600" o:gfxdata="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q91u1QAAAAoBAAAPAAAAAAAAAAEAIAAAACIAAABkcnMvZG93bnJldi54&#10;bWxQSwECFAAUAAAACACHTuJATHo4RzYCAABC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脚轮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3409315</wp:posOffset>
                </wp:positionV>
                <wp:extent cx="906145" cy="471170"/>
                <wp:effectExtent l="0" t="0" r="8255" b="508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锁控应急门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7pt;margin-top:268.45pt;height:37.1pt;width:71.35pt;z-index:251680768;mso-width-relative:page;mso-height-relative:page;" fillcolor="#FFFFFF [3201]" filled="t" stroked="f" coordsize="21600,21600" o:gfxdata="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p+YO9YAAAAKAQAADwAAAAAAAAABACAAAAAiAAAAZHJzL2Rvd25yZXYu&#10;eG1sUEsBAhQAFAAAAAgAh07iQE087PQ2AgAAQ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锁控应急门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2124075</wp:posOffset>
                </wp:positionV>
                <wp:extent cx="1136015" cy="581025"/>
                <wp:effectExtent l="0" t="0" r="6985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92" cy="58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身份证、读者证区域，二选一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pt;margin-top:167.25pt;height:45.75pt;width:89.45pt;z-index:251682816;mso-width-relative:page;mso-height-relative:page;" fillcolor="#FFFFFF [3201]" filled="t" stroked="f" coordsize="21600,21600" o:gfxdata="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RK3VtcAAAALAQAADwAAAAAAAAABACAAAAAiAAAAZHJzL2Rvd25yZXYu&#10;eG1sUEsBAhQAFAAAAAgAh07iQICvWEI1AgAAQw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身份证、读者证区域，二选一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2944495</wp:posOffset>
                </wp:positionV>
                <wp:extent cx="1393190" cy="440690"/>
                <wp:effectExtent l="0" t="0" r="16510" b="165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964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选配：社保卡阅读器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pt;margin-top:231.85pt;height:34.7pt;width:109.7pt;z-index:251684864;mso-width-relative:page;mso-height-relative:page;" fillcolor="#FFFFFF [3201]" filled="t" stroked="f" coordsize="21600,21600" o:gfxdata="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Q8injXAAAACwEAAA8AAAAAAAAAAQAgAAAAIgAAAGRycy9kb3ducmV2&#10;LnhtbFBLAQIUABQAAAAIAIdO4kCagQYHNgIAAEM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选配：社保卡阅读器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3058160</wp:posOffset>
                </wp:positionV>
                <wp:extent cx="538480" cy="45720"/>
                <wp:effectExtent l="38100" t="38100" r="14605" b="882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3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7.15pt;margin-top:240.8pt;height:3.6pt;width:42.4pt;z-index:251661312;mso-width-relative:page;mso-height-relative:page;" filled="f" stroked="t" coordsize="21600,21600" o:gfxdata="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UY03bAAAACwEAAA8AAAAAAAAAAQAgAAAAIgAAAGRycy9kb3ducmV2Lnht&#10;bFBLAQIUABQAAAAIAIdO4kCPQUed9gEAAKADAAAOAAAAAAAAAAEAIAAAACo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2371725</wp:posOffset>
                </wp:positionV>
                <wp:extent cx="1188085" cy="498475"/>
                <wp:effectExtent l="0" t="0" r="12065" b="158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6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选配：一二维码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6pt;margin-top:186.75pt;height:39.25pt;width:93.55pt;z-index:251686912;mso-width-relative:page;mso-height-relative:page;" fillcolor="#FFFFFF [3201]" filled="t" stroked="f" coordsize="21600,21600" o:gfxdata="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N0uCNcAAAALAQAADwAAAAAAAAABACAAAAAiAAAAZHJzL2Rvd25yZXYu&#10;eG1sUEsBAhQAFAAAAAgAh07iQGSSHVw1AgAAQw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选配：一二维码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1440180</wp:posOffset>
                </wp:positionV>
                <wp:extent cx="1102360" cy="478790"/>
                <wp:effectExtent l="0" t="0" r="254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407" cy="47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寸电容触摸显示屏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75pt;margin-top:113.4pt;height:37.7pt;width:86.8pt;z-index:251688960;mso-width-relative:page;mso-height-relative:page;" fillcolor="#FFFFFF [3201]" filled="t" stroked="f" coordsize="21600,21600" o:gfxdata="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uDcATWAAAACwEAAA8AAAAAAAAAAQAgAAAAIgAAAGRycy9kb3ducmV2Lnht&#10;bFBLAQIUABQAAAAIAIdO4kAIpbE/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寸电容触摸显示屏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601345</wp:posOffset>
                </wp:positionV>
                <wp:extent cx="906145" cy="558800"/>
                <wp:effectExtent l="0" t="0" r="8255" b="1270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音频喇叭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pt;margin-top:47.35pt;height:44pt;width:71.35pt;z-index:251691008;mso-width-relative:page;mso-height-relative:page;" fillcolor="#FFFFFF [3201]" filled="t" stroked="f" coordsize="21600,21600" o:gfxdata="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3+gP1QAAAAoBAAAPAAAAAAAAAAEAIAAAACIAAABkcnMvZG93bnJldi54&#10;bWxQSwECFAAUAAAACACHTuJAqXZM9DYCAABC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音频喇叭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252730</wp:posOffset>
                </wp:positionV>
                <wp:extent cx="906145" cy="440055"/>
                <wp:effectExtent l="0" t="0" r="8255" b="1714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54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监控摄像头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4.45pt;margin-top:19.9pt;height:34.65pt;width:71.35pt;z-index:251678720;mso-width-relative:page;mso-height-relative:page;" fillcolor="#FFFFFF [3201]" filled="t" stroked="f" coordsize="21600,21600" o:gfxdata="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gyqstUAAAAKAQAADwAAAAAAAAABACAAAAAiAAAAZHJzL2Rvd25yZXYueG1s&#10;UEsBAhQAFAAAAAgAh07iQPUPQgE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监控摄像头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5234940</wp:posOffset>
                </wp:positionV>
                <wp:extent cx="986790" cy="657860"/>
                <wp:effectExtent l="0" t="0" r="61595" b="476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684" cy="657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pt;margin-top:412.2pt;height:51.8pt;width:77.7pt;z-index:251675648;mso-width-relative:page;mso-height-relative:page;" filled="f" stroked="t" coordsize="21600,21600" o:gfxdata="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ojfYdcAAAAKAQAADwAAAAAAAAABACAAAAAiAAAAZHJzL2Rvd25yZXYueG1sUEsBAhQAFAAAAAgA&#10;h07iQOsornftAQAAmQMAAA4AAAAAAAAAAQAgAAAAJgEAAGRycy9lMm9Eb2MueG1sUEsFBgAAAAAG&#10;AAYAWQEAAIU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5721985</wp:posOffset>
                </wp:positionV>
                <wp:extent cx="483235" cy="230505"/>
                <wp:effectExtent l="38100" t="0" r="31750" b="558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193" cy="230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5.65pt;margin-top:450.55pt;height:18.15pt;width:38.05pt;z-index:251677696;mso-width-relative:page;mso-height-relative:page;" filled="f" stroked="t" coordsize="21600,21600" o:gfxdata="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ICld9kAAAALAQAADwAAAAAAAAABACAAAAAiAAAAZHJzL2Rvd25yZXYueG1s&#10;UEsBAhQAFAAAAAgAh07iQD9l6cX3AQAAowMAAA4AAAAAAAAAAQAgAAAAKA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420370</wp:posOffset>
                </wp:positionH>
                <wp:positionV relativeFrom="paragraph">
                  <wp:posOffset>3559810</wp:posOffset>
                </wp:positionV>
                <wp:extent cx="2140585" cy="572135"/>
                <wp:effectExtent l="0" t="0" r="69215" b="755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858" cy="57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1pt;margin-top:280.3pt;height:45.05pt;width:168.55pt;mso-position-horizontal-relative:margin;z-index:251673600;mso-width-relative:page;mso-height-relative:page;" filled="f" stroked="t" coordsize="21600,21600" o:gfxdata="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jsjBtcAAAAKAQAADwAAAAAAAAABACAAAAAiAAAAZHJzL2Rvd25yZXYueG1sUEsBAhQAFAAA&#10;AAgAh07iQEKFDHrwAQAAmgMAAA4AAAAAAAAAAQAgAAAAJg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2277745</wp:posOffset>
                </wp:positionV>
                <wp:extent cx="2619375" cy="845820"/>
                <wp:effectExtent l="0" t="0" r="86360" b="692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268" cy="84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75pt;margin-top:179.35pt;height:66.6pt;width:206.25pt;z-index:251663360;mso-width-relative:page;mso-height-relative:page;" filled="f" stroked="t" coordsize="21600,21600" o:gfxdata="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s2Vv2AAAAAoBAAAPAAAAAAAAAAEAIAAAACIAAABkcnMvZG93bnJldi54bWxQSwECFAAUAAAA&#10;CACHTuJAdIPqJe4BAACaAwAADgAAAAAAAAABACAAAAAnAQAAZHJzL2Uyb0RvYy54bWxQSwUGAAAA&#10;AAYABgBZAQAAh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2499995</wp:posOffset>
                </wp:positionV>
                <wp:extent cx="1021715" cy="358775"/>
                <wp:effectExtent l="38100" t="0" r="26670" b="609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579" cy="3586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1.15pt;margin-top:196.85pt;height:28.25pt;width:80.45pt;z-index:251665408;mso-width-relative:page;mso-height-relative:page;" filled="f" stroked="t" coordsize="21600,21600" o:gfxdata="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qQE12wAAAAsBAAAPAAAAAAAAAAEAIAAAACIAAABkcnMvZG93bnJldi54&#10;bWxQSwECFAAUAAAACACHTuJAuusIovcBAACkAwAADgAAAAAAAAABACAAAAAqAQAAZHJzL2Uyb0Rv&#10;Yy54bWxQSwUGAAAAAAYABgBZAQAAk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1576705</wp:posOffset>
                </wp:positionV>
                <wp:extent cx="1008380" cy="529590"/>
                <wp:effectExtent l="38100" t="0" r="20320" b="609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404" cy="529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95pt;margin-top:124.15pt;height:41.7pt;width:79.4pt;z-index:251659264;mso-width-relative:page;mso-height-relative:page;" filled="f" stroked="t" coordsize="21600,21600" o:gfxdata="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CMx8/bAAAACwEAAA8AAAAAAAAAAQAgAAAAIgAAAGRycy9kb3ducmV2Lnht&#10;bFBLAQIUABQAAAAIAIdO4kDLZn4g9gEAAKIDAAAOAAAAAAAAAAEAIAAAACo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722630</wp:posOffset>
                </wp:positionV>
                <wp:extent cx="893445" cy="358775"/>
                <wp:effectExtent l="38100" t="0" r="21590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391" cy="3586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0.1pt;margin-top:56.9pt;height:28.25pt;width:70.35pt;z-index:251667456;mso-width-relative:page;mso-height-relative:page;" filled="f" stroked="t" coordsize="21600,21600" o:gfxdata="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1EOfdoAAAALAQAADwAAAAAAAAABACAAAAAiAAAAZHJzL2Rvd25yZXYueG1s&#10;UEsBAhQAFAAAAAgAh07iQM1VMZH2AQAAowMAAA4AAAAAAAAAAQAgAAAAKQ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705485</wp:posOffset>
                </wp:positionV>
                <wp:extent cx="1773555" cy="349885"/>
                <wp:effectExtent l="38100" t="0" r="17145" b="882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3609" cy="350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1pt;margin-top:55.55pt;height:27.55pt;width:139.65pt;z-index:251669504;mso-width-relative:page;mso-height-relative:page;" filled="f" stroked="t" coordsize="21600,21600" o:gfxdata="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EJhB2QAAAAsBAAAPAAAAAAAAAAEAIAAAACIAAABkcnMvZG93bnJldi54bWxQ&#10;SwECFAAUAAAACACHTuJAJttj0fYBAACkAwAADgAAAAAAAAABACAAAAAoAQAAZHJzL2Uyb0RvYy54&#10;bWxQSwUGAAAAAAYABgBZAQAAk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354965</wp:posOffset>
                </wp:positionV>
                <wp:extent cx="457835" cy="59690"/>
                <wp:effectExtent l="38100" t="19050" r="19050" b="933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556" cy="59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3.05pt;margin-top:27.95pt;height:4.7pt;width:36.05pt;z-index:251671552;mso-width-relative:page;mso-height-relative:page;" filled="f" stroked="t" coordsize="21600,21600" o:gfxdata="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AeMvtoAAAAJAQAADwAAAAAAAAABACAAAAAiAAAAZHJzL2Rvd25yZXYueG1s&#10;UEsBAhQAFAAAAAgAh07iQDe7Sdj2AQAAogMAAA4AAAAAAAAAAQAgAAAAKQ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4076700" cy="6267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pStyle w:val="2"/>
      </w:pPr>
      <w:bookmarkStart w:id="18" w:name="_Toc529258840"/>
      <w:bookmarkStart w:id="19" w:name="_Toc529049099"/>
      <w:r>
        <w:t>安装调试</w:t>
      </w:r>
      <w:bookmarkEnd w:id="18"/>
      <w:bookmarkEnd w:id="19"/>
    </w:p>
    <w:p>
      <w:pPr>
        <w:pStyle w:val="18"/>
        <w:widowControl/>
        <w:ind w:firstLine="360" w:firstLineChars="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小时书柜，发货前采用整机测试、分机木箱包装发货的方式。客户现场安装只需要将主机与辅机通讯线、电源线连接即可。</w:t>
      </w:r>
    </w:p>
    <w:p>
      <w:pPr>
        <w:spacing w:line="300" w:lineRule="auto"/>
      </w:pPr>
    </w:p>
    <w:p>
      <w:pPr>
        <w:pStyle w:val="3"/>
        <w:rPr>
          <w:b w:val="0"/>
        </w:rPr>
      </w:pPr>
      <w:bookmarkStart w:id="20" w:name="_Toc529258844"/>
      <w:r>
        <w:rPr>
          <w:b w:val="0"/>
        </w:rPr>
        <w:t xml:space="preserve">c) </w:t>
      </w:r>
      <w:r>
        <w:rPr>
          <w:rFonts w:hint="eastAsia"/>
          <w:b w:val="0"/>
        </w:rPr>
        <w:t>固定</w:t>
      </w:r>
      <w:bookmarkEnd w:id="20"/>
    </w:p>
    <w:p>
      <w:pPr>
        <w:ind w:firstLine="360"/>
        <w:jc w:val="left"/>
      </w:pPr>
      <w:bookmarkStart w:id="21" w:name="_Toc529049100"/>
      <w:bookmarkStart w:id="22" w:name="_Toc240276488"/>
      <w:r>
        <w:rPr>
          <w:rFonts w:hint="eastAsia"/>
        </w:rPr>
        <w:t>底部四枚脚杯</w:t>
      </w:r>
      <w:r>
        <w:t>固定，起到稳固作用（可调节）</w:t>
      </w:r>
    </w:p>
    <w:p/>
    <w:p>
      <w:pPr>
        <w:pStyle w:val="3"/>
      </w:pPr>
      <w:bookmarkStart w:id="23" w:name="_Toc529258845"/>
      <w:r>
        <w:rPr>
          <w:rFonts w:hint="eastAsia"/>
        </w:rPr>
        <w:t>5</w:t>
      </w:r>
      <w:r>
        <w:t>.2</w:t>
      </w:r>
      <w:r>
        <w:rPr>
          <w:rFonts w:hint="eastAsia"/>
        </w:rPr>
        <w:t>结构验收</w:t>
      </w:r>
      <w:bookmarkEnd w:id="21"/>
      <w:bookmarkEnd w:id="22"/>
      <w:bookmarkEnd w:id="23"/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核对装箱单配件，查看各个设备之间的连接是否正常。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widowControl/>
        <w:ind w:left="360"/>
        <w:jc w:val="left"/>
        <w:rPr>
          <w:sz w:val="24"/>
        </w:rPr>
      </w:pPr>
    </w:p>
    <w:p>
      <w:pPr>
        <w:pStyle w:val="3"/>
      </w:pPr>
      <w:bookmarkStart w:id="24" w:name="_Toc529049101"/>
      <w:bookmarkStart w:id="25" w:name="_Toc529258846"/>
      <w:bookmarkStart w:id="26" w:name="_Toc240276489"/>
      <w:r>
        <w:rPr>
          <w:rFonts w:hint="eastAsia"/>
        </w:rPr>
        <w:t>5</w:t>
      </w:r>
      <w:r>
        <w:t>.2</w:t>
      </w:r>
      <w:r>
        <w:rPr>
          <w:rFonts w:hint="eastAsia"/>
        </w:rPr>
        <w:t>性能验收</w:t>
      </w:r>
      <w:bookmarkEnd w:id="24"/>
      <w:bookmarkEnd w:id="25"/>
      <w:bookmarkEnd w:id="26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读取测试</w:t>
      </w: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3"/>
      </w:pPr>
      <w:bookmarkStart w:id="27" w:name="_Toc529049102"/>
      <w:bookmarkStart w:id="28" w:name="_Toc529258847"/>
      <w:r>
        <w:rPr>
          <w:rFonts w:hint="eastAsia"/>
        </w:rPr>
        <w:t>5</w:t>
      </w:r>
      <w:r>
        <w:t>.3</w:t>
      </w:r>
      <w:r>
        <w:rPr>
          <w:rFonts w:hint="eastAsia"/>
        </w:rPr>
        <w:t>软件测试</w:t>
      </w:r>
      <w:bookmarkEnd w:id="27"/>
      <w:bookmarkEnd w:id="28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9" w:name="_Toc529258848"/>
      <w:bookmarkStart w:id="30" w:name="_Toc529049103"/>
      <w:r>
        <w:t>日常维护及维修</w:t>
      </w:r>
      <w:bookmarkEnd w:id="29"/>
      <w:bookmarkEnd w:id="30"/>
    </w:p>
    <w:p>
      <w:pPr>
        <w:pStyle w:val="3"/>
      </w:pPr>
      <w:bookmarkStart w:id="31" w:name="_Toc529258849"/>
      <w:r>
        <w:rPr>
          <w:rFonts w:hint="eastAsia"/>
        </w:rPr>
        <w:t>6</w:t>
      </w:r>
      <w:r>
        <w:t>.1</w:t>
      </w:r>
      <w:r>
        <w:rPr>
          <w:rFonts w:hint="eastAsia"/>
        </w:rPr>
        <w:t>常见故障分析及解决</w:t>
      </w:r>
      <w:bookmarkEnd w:id="31"/>
    </w:p>
    <w:p>
      <w:pPr>
        <w:pStyle w:val="18"/>
        <w:widowControl/>
        <w:ind w:left="360" w:firstLine="0" w:firstLineChars="0"/>
        <w:jc w:val="left"/>
        <w:rPr>
          <w:b/>
          <w:sz w:val="32"/>
        </w:rPr>
      </w:pPr>
      <w:r>
        <w:rPr>
          <w:rFonts w:hint="eastAsia"/>
          <w:b/>
          <w:sz w:val="24"/>
        </w:rPr>
        <w:t>(待完善）</w:t>
      </w:r>
    </w:p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2" w:name="_Toc529049104"/>
      <w:bookmarkStart w:id="33" w:name="_Toc529258850"/>
      <w:r>
        <w:t>运输贮存</w:t>
      </w:r>
      <w:bookmarkEnd w:id="32"/>
      <w:bookmarkEnd w:id="33"/>
    </w:p>
    <w:p>
      <w:pPr>
        <w:pStyle w:val="3"/>
      </w:pPr>
      <w:bookmarkStart w:id="34" w:name="_Toc529049105"/>
      <w:bookmarkStart w:id="35" w:name="_Toc529258851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34"/>
      <w:r>
        <w:rPr>
          <w:rFonts w:hint="eastAsia"/>
        </w:rPr>
        <w:t>及要求</w:t>
      </w:r>
      <w:bookmarkEnd w:id="35"/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</w:t>
      </w:r>
    </w:p>
    <w:p>
      <w:pPr>
        <w:jc w:val="center"/>
      </w:pP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6" w:name="_Toc529258852"/>
      <w:bookmarkStart w:id="37" w:name="_Toc529049106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6"/>
      <w:bookmarkEnd w:id="37"/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8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8" w:name="_Toc529049107"/>
      <w:bookmarkStart w:id="39" w:name="_Toc529258853"/>
      <w:r>
        <w:rPr>
          <w:rFonts w:hint="eastAsia"/>
        </w:rPr>
        <w:t>装箱清单</w:t>
      </w:r>
      <w:bookmarkEnd w:id="38"/>
      <w:bookmarkEnd w:id="39"/>
    </w:p>
    <w:tbl>
      <w:tblPr>
        <w:tblStyle w:val="1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276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小时书柜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主柜、副柜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.5</w:t>
            </w:r>
            <w:r>
              <w:rPr>
                <w:rFonts w:hint="eastAsia"/>
                <w:sz w:val="24"/>
              </w:rPr>
              <w:t>米国标电源线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连接通讯线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根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串口或网口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8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40" w:name="_Toc529258854"/>
      <w:bookmarkStart w:id="41" w:name="_Toc529049108"/>
      <w:r>
        <w:t>售后及联系方式</w:t>
      </w:r>
      <w:bookmarkEnd w:id="40"/>
      <w:bookmarkEnd w:id="41"/>
    </w:p>
    <w:p>
      <w:pPr>
        <w:pStyle w:val="3"/>
        <w:numPr>
          <w:ilvl w:val="0"/>
          <w:numId w:val="5"/>
        </w:numPr>
      </w:pPr>
      <w:bookmarkStart w:id="42" w:name="_Toc529258855"/>
      <w:r>
        <w:rPr>
          <w:rFonts w:hint="eastAsia"/>
        </w:rPr>
        <w:t>售后服务</w:t>
      </w:r>
      <w:bookmarkEnd w:id="42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当用户使用本公司2</w:t>
      </w:r>
      <w:r>
        <w:rPr>
          <w:rFonts w:ascii="楷体_GB2312" w:hAnsi="宋体" w:eastAsia="楷体_GB2312" w:cs="Arial Unicode MS"/>
          <w:sz w:val="28"/>
          <w:szCs w:val="28"/>
        </w:rPr>
        <w:t>4</w:t>
      </w:r>
      <w:r>
        <w:rPr>
          <w:rFonts w:hint="eastAsia" w:ascii="楷体_GB2312" w:hAnsi="宋体" w:eastAsia="楷体_GB2312" w:cs="Arial Unicode MS"/>
          <w:sz w:val="28"/>
          <w:szCs w:val="28"/>
        </w:rPr>
        <w:t>小时书柜时遇到无法解决的问题时，请与本公司的售后部门联系。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5"/>
        </w:numPr>
      </w:pPr>
      <w:bookmarkStart w:id="43" w:name="_Toc529258856"/>
      <w:r>
        <w:rPr>
          <w:rFonts w:hint="eastAsia"/>
        </w:rPr>
        <w:t>联系方式</w:t>
      </w:r>
      <w:bookmarkEnd w:id="43"/>
    </w:p>
    <w:p>
      <w:pPr>
        <w:ind w:left="420" w:leftChars="200"/>
        <w:jc w:val="both"/>
        <w:rPr>
          <w:rFonts w:ascii="仿宋_GB2312" w:hAnsi="Arial Unicode MS" w:eastAsia="仿宋_GB2312" w:cs="Arial Unicode MS"/>
          <w:b/>
          <w:color w:val="1F4E79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技术有限公司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420" w:leftChars="20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</w:p>
    <w:p>
      <w:bookmarkStart w:id="44" w:name="_GoBack"/>
      <w:bookmarkEnd w:id="44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4138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841FA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233B"/>
    <w:rsid w:val="00394047"/>
    <w:rsid w:val="00394F66"/>
    <w:rsid w:val="00395CEB"/>
    <w:rsid w:val="003B46D6"/>
    <w:rsid w:val="003B6F51"/>
    <w:rsid w:val="003C30CB"/>
    <w:rsid w:val="003C499F"/>
    <w:rsid w:val="003C75B6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E04F8"/>
    <w:rsid w:val="004E3E02"/>
    <w:rsid w:val="004E658D"/>
    <w:rsid w:val="004F2121"/>
    <w:rsid w:val="004F2A86"/>
    <w:rsid w:val="004F314C"/>
    <w:rsid w:val="004F4F1F"/>
    <w:rsid w:val="004F5242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32ABC"/>
    <w:rsid w:val="005356B9"/>
    <w:rsid w:val="0053755A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60425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67205"/>
    <w:rsid w:val="00770F3B"/>
    <w:rsid w:val="00771975"/>
    <w:rsid w:val="007747AB"/>
    <w:rsid w:val="00774BCA"/>
    <w:rsid w:val="00776FAC"/>
    <w:rsid w:val="0078139F"/>
    <w:rsid w:val="00782DBA"/>
    <w:rsid w:val="00783BC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E7A7C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4BAA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51C70"/>
    <w:rsid w:val="00956745"/>
    <w:rsid w:val="00956F6D"/>
    <w:rsid w:val="009651A8"/>
    <w:rsid w:val="009671AD"/>
    <w:rsid w:val="0097557F"/>
    <w:rsid w:val="00982AA2"/>
    <w:rsid w:val="00986A00"/>
    <w:rsid w:val="00986C29"/>
    <w:rsid w:val="009878B8"/>
    <w:rsid w:val="009914F4"/>
    <w:rsid w:val="009B2918"/>
    <w:rsid w:val="009B354D"/>
    <w:rsid w:val="009B47A0"/>
    <w:rsid w:val="009B4AA4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C97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312"/>
    <w:rsid w:val="00AA7949"/>
    <w:rsid w:val="00AA7CA3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1787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42"/>
    <w:rsid w:val="00D71F87"/>
    <w:rsid w:val="00D7370F"/>
    <w:rsid w:val="00D76124"/>
    <w:rsid w:val="00D76536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17C76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52159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10D1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2706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655"/>
    <w:rsid w:val="00FB6F4F"/>
    <w:rsid w:val="00FB75A2"/>
    <w:rsid w:val="00FB78BC"/>
    <w:rsid w:val="00FC7F64"/>
    <w:rsid w:val="00FD19A1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04665C33"/>
    <w:rsid w:val="1C183A62"/>
    <w:rsid w:val="38FE73AA"/>
    <w:rsid w:val="4E9C0682"/>
    <w:rsid w:val="598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1">
    <w:name w:val="标题 1 字符"/>
    <w:basedOn w:val="13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3">
    <w:name w:val="批注框文本 字符"/>
    <w:basedOn w:val="13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FAEAE-921E-4ED4-91A6-E75CB4E2C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558</Words>
  <Characters>3186</Characters>
  <Lines>26</Lines>
  <Paragraphs>7</Paragraphs>
  <TotalTime>0</TotalTime>
  <ScaleCrop>false</ScaleCrop>
  <LinksUpToDate>false</LinksUpToDate>
  <CharactersWithSpaces>3737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2018-10-19T12:37:00Z</dcterms:created>
  <dc:creator>Hetais</dc:creator>
  <cp:lastModifiedBy>彭晓舟</cp:lastModifiedBy>
  <dcterms:modified xsi:type="dcterms:W3CDTF">2020-10-12T06:30:56Z</dcterms:modified>
  <cp:revision>1070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