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15" w:type="dxa"/>
        <w:tblInd w:w="3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7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067" w:type="dxa"/>
          </w:tcPr>
          <w:p>
            <w:pPr>
              <w:pStyle w:val="3"/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  <w:t>全向玻璃钢天线</w:t>
            </w:r>
          </w:p>
          <w:p>
            <w:pPr>
              <w:pStyle w:val="3"/>
              <w:ind w:leftChars="100"/>
              <w:rPr>
                <w:rFonts w:hint="default" w:ascii="Times New Roman"/>
                <w:sz w:val="20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VA-210AR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371475</wp:posOffset>
                  </wp:positionV>
                  <wp:extent cx="3157855" cy="358775"/>
                  <wp:effectExtent l="0" t="0" r="12065" b="6985"/>
                  <wp:wrapNone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44015" b="399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85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VA-210AR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 能 参 数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频率范围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2400-2500MHz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增益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10±0.5dBi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水平波瓣宽度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 xml:space="preserve">360 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垂直波瓣宽度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25±3º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驻波比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≤1.5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不圆度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≤2dB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阻抗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50 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极化方式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最大功率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防雷保护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接头型号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N-K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u w:val="single" w:color="FF99CC"/>
                <w14:textFill>
                  <w14:solidFill>
                    <w14:schemeClr w14:val="bg1"/>
                  </w14:solidFill>
                </w14:textFill>
              </w:rPr>
              <w:t>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u w:val="single" w:color="FF99CC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u w:val="single" w:color="FF99CC"/>
                <w14:textFill>
                  <w14:solidFill>
                    <w14:schemeClr w14:val="bg1"/>
                  </w14:solidFill>
                </w14:textFill>
              </w:rPr>
              <w:t>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u w:val="single" w:color="FF99CC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尺寸mm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¢20*600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重量kg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220g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 xml:space="preserve">材料 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天线罩颜色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灰色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&lt; 95％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抗风强度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36.9 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 xml:space="preserve">天线外罩材料 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-40～55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18"/>
                <w:szCs w:val="18"/>
              </w:rPr>
              <w:t xml:space="preserve"> º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2160" w:firstLineChars="9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H-Plane 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E-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Plane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77470</wp:posOffset>
            </wp:positionV>
            <wp:extent cx="1867535" cy="1793240"/>
            <wp:effectExtent l="0" t="0" r="6985" b="5080"/>
            <wp:wrapNone/>
            <wp:docPr id="5" name="Picture 3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ok"/>
                    <pic:cNvPicPr>
                      <a:picLocks noChangeAspect="1"/>
                    </pic:cNvPicPr>
                  </pic:nvPicPr>
                  <pic:blipFill>
                    <a:blip r:embed="rId7"/>
                    <a:srcRect l="5087" t="1215" r="41969" b="36955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66675</wp:posOffset>
            </wp:positionV>
            <wp:extent cx="1897380" cy="1831975"/>
            <wp:effectExtent l="0" t="0" r="7620" b="1206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sz w:val="17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73DB"/>
    <w:rsid w:val="09550008"/>
    <w:rsid w:val="0BB126C2"/>
    <w:rsid w:val="14557DA6"/>
    <w:rsid w:val="150250A7"/>
    <w:rsid w:val="26216889"/>
    <w:rsid w:val="27090F34"/>
    <w:rsid w:val="29AC36FE"/>
    <w:rsid w:val="29AE3FC0"/>
    <w:rsid w:val="38785C9D"/>
    <w:rsid w:val="457A557E"/>
    <w:rsid w:val="4D640BEA"/>
    <w:rsid w:val="4DB50956"/>
    <w:rsid w:val="525B5F30"/>
    <w:rsid w:val="59B2381B"/>
    <w:rsid w:val="652619AF"/>
    <w:rsid w:val="792A4854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character" w:customStyle="1" w:styleId="14">
    <w:name w:val="short_text1"/>
    <w:basedOn w:val="9"/>
    <w:qFormat/>
    <w:uiPriority w:val="0"/>
    <w:rPr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